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F9B0CF" w14:textId="271CA897" w:rsidR="001416EA" w:rsidRDefault="00E546DF">
      <w:bookmarkStart w:id="0" w:name="_Hlk532208731"/>
      <w:r>
        <w:t>PROCEEDINGS OF PIERCE COUNTY, NORTH DAKOTA, BOARD OF COUNTY COMMISSIONERS</w:t>
      </w:r>
    </w:p>
    <w:p w14:paraId="117C77D5" w14:textId="6F0DEB16" w:rsidR="00E546DF" w:rsidRDefault="00E546DF"/>
    <w:p w14:paraId="04009A7D" w14:textId="01F96899" w:rsidR="00E546DF" w:rsidRDefault="00E546DF">
      <w:r>
        <w:tab/>
      </w:r>
      <w:r>
        <w:tab/>
      </w:r>
      <w:r>
        <w:tab/>
      </w:r>
      <w:r>
        <w:tab/>
      </w:r>
      <w:r>
        <w:tab/>
        <w:t>December 4, 2018</w:t>
      </w:r>
    </w:p>
    <w:p w14:paraId="582E64F0" w14:textId="06E31D3D" w:rsidR="00E546DF" w:rsidRDefault="00E546DF"/>
    <w:p w14:paraId="51E573AB" w14:textId="2B21FE06" w:rsidR="00E546DF" w:rsidRDefault="00E546DF">
      <w:r>
        <w:t>The Pierce County Board of County Commissioners met in regular session on December 4, 2018.</w:t>
      </w:r>
    </w:p>
    <w:p w14:paraId="521AF78F" w14:textId="52407687" w:rsidR="00E546DF" w:rsidRDefault="00E546DF">
      <w:r>
        <w:t xml:space="preserve">Auditor-Treasurer, Fursather, called the meeting to order 8:00 A.M., with members Christenson, Brossart, Hoffert, Berg and Migler present.  </w:t>
      </w:r>
      <w:r w:rsidR="002635B4">
        <w:t>Also,</w:t>
      </w:r>
      <w:r>
        <w:t xml:space="preserve"> present was Bryce Berginksi, Pierce County Tribune.</w:t>
      </w:r>
    </w:p>
    <w:p w14:paraId="58B8DB50" w14:textId="46C262AE" w:rsidR="00E546DF" w:rsidRDefault="00E546DF"/>
    <w:bookmarkEnd w:id="0"/>
    <w:p w14:paraId="2A508627" w14:textId="566B7212" w:rsidR="00E546DF" w:rsidRDefault="00E546DF">
      <w:r>
        <w:t>Auditor-Treasurer, Fursather led the Pledge of Allegiance.</w:t>
      </w:r>
    </w:p>
    <w:p w14:paraId="7304000B" w14:textId="7B828839" w:rsidR="00E546DF" w:rsidRDefault="00E546DF"/>
    <w:p w14:paraId="59B0F801" w14:textId="50B17D88" w:rsidR="00E546DF" w:rsidRDefault="00E546DF">
      <w:r>
        <w:t xml:space="preserve">Upon call for nominations for Chairman, for ensuing year, Brossart nominated Migler for Chairman.  Following no further nominations, moved by Hoffert, that nominations cease and a unanimous ballot be cast for </w:t>
      </w:r>
      <w:proofErr w:type="spellStart"/>
      <w:r>
        <w:t>Migler</w:t>
      </w:r>
      <w:proofErr w:type="spellEnd"/>
      <w:r w:rsidR="002511F1">
        <w:t>,</w:t>
      </w:r>
      <w:r>
        <w:t xml:space="preserve"> for Chairman.  Motion carried.</w:t>
      </w:r>
    </w:p>
    <w:p w14:paraId="262B40EA" w14:textId="646626CC" w:rsidR="00E546DF" w:rsidRDefault="00E546DF"/>
    <w:p w14:paraId="3DEB5F7D" w14:textId="4429A957" w:rsidR="00E546DF" w:rsidRDefault="00E546DF">
      <w:r>
        <w:t xml:space="preserve">Upon call for nominations for Vice-Chairman, for ensuing year, Migler nominated Brossart for Vice-Chairman.  Following no further nominations, moved by Hoffert, that nominations cease and a unanimous ballot be cast for </w:t>
      </w:r>
      <w:proofErr w:type="spellStart"/>
      <w:r>
        <w:t>Brossart</w:t>
      </w:r>
      <w:proofErr w:type="spellEnd"/>
      <w:r w:rsidR="002511F1">
        <w:t>,</w:t>
      </w:r>
      <w:r>
        <w:t xml:space="preserve"> for Vice-Chairman.  Motion carried.</w:t>
      </w:r>
    </w:p>
    <w:p w14:paraId="641F47E7" w14:textId="1F1655CB" w:rsidR="00E546DF" w:rsidRDefault="00E546DF"/>
    <w:p w14:paraId="36E5FD4D" w14:textId="4FFAA194" w:rsidR="00E546DF" w:rsidRDefault="00E546DF">
      <w:r>
        <w:t>Fursather turned the meeting over to Chairman Migler.</w:t>
      </w:r>
    </w:p>
    <w:p w14:paraId="5D15947D" w14:textId="1FEE6491" w:rsidR="00E546DF" w:rsidRDefault="00E546DF"/>
    <w:p w14:paraId="1794CA65" w14:textId="2ED374B7" w:rsidR="00E546DF" w:rsidRDefault="00E546DF">
      <w:r>
        <w:t>Moved by Hoffert and seconded by Brossart, to approve the consent agenda.  Motion carried.</w:t>
      </w:r>
    </w:p>
    <w:p w14:paraId="0131623B" w14:textId="5E922B6D" w:rsidR="00E546DF" w:rsidRDefault="00E546DF"/>
    <w:p w14:paraId="2898E511" w14:textId="1472B449" w:rsidR="00E546DF" w:rsidRDefault="00E546DF">
      <w:r>
        <w:t>Moved by Brossart and seconded by Christenson, to accept the November minutes as mailed. Motion carried.</w:t>
      </w:r>
    </w:p>
    <w:p w14:paraId="0F7B06E9" w14:textId="7DC4E52E" w:rsidR="009621B3" w:rsidRDefault="009621B3"/>
    <w:p w14:paraId="059917AE" w14:textId="422666D7" w:rsidR="009621B3" w:rsidRDefault="009621B3">
      <w:r>
        <w:t>Moved by Hoffert and seconded by Brossart, to approve those bills previously paid and those yet unpaid were ordered paid.  Motion carried.</w:t>
      </w:r>
    </w:p>
    <w:p w14:paraId="56440FD5" w14:textId="0C205465" w:rsidR="009621B3" w:rsidRDefault="009621B3"/>
    <w:p w14:paraId="4F525D63" w14:textId="61773168" w:rsidR="009621B3" w:rsidRDefault="009621B3">
      <w:r>
        <w:t>Moved by Christenson and seconded by Hoffert, to accept the financial report for the month of November. Motion carried.</w:t>
      </w:r>
    </w:p>
    <w:p w14:paraId="34AF5CB1" w14:textId="4683BA15" w:rsidR="009621B3" w:rsidRDefault="009621B3"/>
    <w:p w14:paraId="468691EB" w14:textId="21268125" w:rsidR="009621B3" w:rsidRDefault="009621B3">
      <w:r>
        <w:t>Moved by Hoffert and seconded by Brossart, to approve Treasurer’s checks #5935-5939, in the amount of $581.60, for the month of November.  Motion carried.</w:t>
      </w:r>
    </w:p>
    <w:p w14:paraId="5D352C7A" w14:textId="5BF81B76" w:rsidR="009621B3" w:rsidRDefault="009621B3"/>
    <w:p w14:paraId="58426139" w14:textId="2247D036" w:rsidR="009621B3" w:rsidRDefault="009621B3">
      <w:r>
        <w:t>Josh Siegler, Pierce County Sheriff, met and gave the board a report for the month of November, for his department.  Total calls-47; Medical calls-2; Fire calls-none; Traffic accidents-6; Assist Other Agencies-8; Prisoner Transports-8; Arrests-11; Citations-26; Papers served-20; Warrants served-3.</w:t>
      </w:r>
    </w:p>
    <w:p w14:paraId="380B7A90" w14:textId="2B69C313" w:rsidR="009621B3" w:rsidRDefault="009621B3"/>
    <w:p w14:paraId="136D84CD" w14:textId="28898DCC" w:rsidR="009621B3" w:rsidRDefault="009621B3">
      <w:r>
        <w:t>Josh Siegler, Pierce County Sheriff, informed the board that a dispatcher has resigned and that he will be looking to hire a fulltime dispatcher late January or early February. Josh also informed the board that he had visited with the county coroner, Dustin Hager, and they agreed that he would be compensated $75.00 per incident or call out.</w:t>
      </w:r>
    </w:p>
    <w:p w14:paraId="40118BD9" w14:textId="7C2EDB45" w:rsidR="009621B3" w:rsidRDefault="009621B3"/>
    <w:p w14:paraId="2C9EE54C" w14:textId="2D7A99B7" w:rsidR="009621B3" w:rsidRDefault="009621B3">
      <w:r>
        <w:t>Mike Graner, Jail Administrator, HACTC, joined the meeting.</w:t>
      </w:r>
    </w:p>
    <w:p w14:paraId="5367C66A" w14:textId="4F33AE8B" w:rsidR="009621B3" w:rsidRDefault="009621B3"/>
    <w:p w14:paraId="0CBBE2C4" w14:textId="72324584" w:rsidR="009621B3" w:rsidRDefault="009621B3">
      <w:r>
        <w:t>Board recessed to sit on the HACTC board.</w:t>
      </w:r>
    </w:p>
    <w:p w14:paraId="0DA1D88F" w14:textId="14FDA651" w:rsidR="009621B3" w:rsidRDefault="009621B3"/>
    <w:p w14:paraId="61E22606" w14:textId="04D9C0BD" w:rsidR="009621B3" w:rsidRDefault="009621B3">
      <w:r>
        <w:lastRenderedPageBreak/>
        <w:t>Moved by Brossart and seconded by Christenson, to approve those bills previously paid and those yet unpaid were ordered paid.  Motion carried.</w:t>
      </w:r>
    </w:p>
    <w:p w14:paraId="30C3C4B4" w14:textId="615E04DC" w:rsidR="009621B3" w:rsidRDefault="009621B3"/>
    <w:p w14:paraId="6EED4C34" w14:textId="0D524DC5" w:rsidR="009621B3" w:rsidRDefault="009621B3">
      <w:r>
        <w:t>Mike Graner, Jail Administrator, gave the board an update on the inmate population for November</w:t>
      </w:r>
      <w:r w:rsidR="00D64062">
        <w:t>, which was 105. High of 112; Low 99.  December currently has 97.  Bookings 56; Releases 64; Personnel 23/24 officer positions filled. Two staff members left employment. One recent officer will be returning in late December. There was a deficit of $1,502.01</w:t>
      </w:r>
      <w:r w:rsidR="002511F1">
        <w:t>,</w:t>
      </w:r>
      <w:r w:rsidR="00D64062">
        <w:t xml:space="preserve"> for the month of October.</w:t>
      </w:r>
    </w:p>
    <w:p w14:paraId="56952774" w14:textId="331777C4" w:rsidR="00D64062" w:rsidRDefault="00D64062"/>
    <w:p w14:paraId="265A5FE3" w14:textId="3FB05C8F" w:rsidR="00D64062" w:rsidRDefault="00D64062">
      <w:r>
        <w:t>Moved by Christenson and seconded by Brossart, to approve the financial report for the month of October, for the HACTC.  Motion carried.</w:t>
      </w:r>
    </w:p>
    <w:p w14:paraId="6BDBA540" w14:textId="645F7724" w:rsidR="00D64062" w:rsidRDefault="00D64062"/>
    <w:p w14:paraId="3D6A99B0" w14:textId="66974996" w:rsidR="00D64062" w:rsidRDefault="00D64062">
      <w:r>
        <w:t>Board reconvened at 9:00 A.M, with all members present.</w:t>
      </w:r>
    </w:p>
    <w:p w14:paraId="5FCD2267" w14:textId="3E7194FD" w:rsidR="00923A3B" w:rsidRDefault="00923A3B"/>
    <w:p w14:paraId="266D78B1" w14:textId="4E7451B8" w:rsidR="00923A3B" w:rsidRDefault="00923A3B">
      <w:r>
        <w:t>Melinda Bischoff Voeller, Director, Social Services, joined the meeting.</w:t>
      </w:r>
    </w:p>
    <w:p w14:paraId="34F189C5" w14:textId="313F1DD0" w:rsidR="00D64062" w:rsidRDefault="00D64062"/>
    <w:p w14:paraId="5D6786D5" w14:textId="5981F439" w:rsidR="00D64062" w:rsidRDefault="00D64062">
      <w:r>
        <w:t>Dr. Mike McNeff, Superintendent</w:t>
      </w:r>
      <w:r w:rsidR="00923A3B">
        <w:t>,</w:t>
      </w:r>
      <w:r>
        <w:t xml:space="preserve"> Rugby Public Schools</w:t>
      </w:r>
      <w:r w:rsidR="00923A3B">
        <w:t>,</w:t>
      </w:r>
      <w:r>
        <w:t xml:space="preserve"> </w:t>
      </w:r>
      <w:r w:rsidR="00923A3B">
        <w:t>introduced</w:t>
      </w:r>
      <w:r>
        <w:t xml:space="preserve"> Dori Lennert, </w:t>
      </w:r>
      <w:r w:rsidR="002A240C">
        <w:t>Licensed Clinical</w:t>
      </w:r>
      <w:r>
        <w:t xml:space="preserve"> Counselor, </w:t>
      </w:r>
      <w:r w:rsidR="00923A3B">
        <w:t>to the board. Dori</w:t>
      </w:r>
      <w:r>
        <w:t xml:space="preserve"> update</w:t>
      </w:r>
      <w:r w:rsidR="002511F1">
        <w:t>d</w:t>
      </w:r>
      <w:r w:rsidR="00923A3B">
        <w:t xml:space="preserve"> the board </w:t>
      </w:r>
      <w:r w:rsidR="00007D05">
        <w:t>on the services she is providing to</w:t>
      </w:r>
      <w:r w:rsidR="00923A3B">
        <w:t xml:space="preserve"> the school, jail and social services department. Dr. Mike McNeff stated that it is another level of support for our community and thanked the commission for helping support this position.  Follow-up report will be given in the spring.</w:t>
      </w:r>
    </w:p>
    <w:p w14:paraId="4B0E7490" w14:textId="07BE4100" w:rsidR="009621B3" w:rsidRDefault="009621B3"/>
    <w:p w14:paraId="28D04730" w14:textId="69830CF7" w:rsidR="00923A3B" w:rsidRDefault="00923A3B">
      <w:r>
        <w:t xml:space="preserve">Jessica Tagestad, Wold Engineering, met with the board on Road Project CNOB-CNOC-3527 (056) Reshaping and Graveling of Knox Road.  Jessica presented the contractor’s progressive estimate #2 in the amount of $62,771.99, to Knife River Materials. Moved by Hoffert and seconded by </w:t>
      </w:r>
      <w:proofErr w:type="spellStart"/>
      <w:r>
        <w:t>Brossart</w:t>
      </w:r>
      <w:proofErr w:type="spellEnd"/>
      <w:r>
        <w:t>, to approve payment</w:t>
      </w:r>
      <w:r w:rsidR="002511F1">
        <w:t>,</w:t>
      </w:r>
      <w:r>
        <w:t xml:space="preserve"> in the amount of $62, 771.99, to Knife River Materials.  Motion carried.</w:t>
      </w:r>
    </w:p>
    <w:p w14:paraId="3296EA6D" w14:textId="62AC34E2" w:rsidR="00923A3B" w:rsidRDefault="00923A3B"/>
    <w:p w14:paraId="0375A16A" w14:textId="71B40658" w:rsidR="00923A3B" w:rsidRDefault="00923A3B">
      <w:r>
        <w:t>Jessica Tagestad, Wold Engineering, read a letter from Knife River Materials, asking the board to consider to waive the liquidated damages in the amount of $9,900.00</w:t>
      </w:r>
      <w:r w:rsidR="002511F1">
        <w:t>,</w:t>
      </w:r>
      <w:r>
        <w:t xml:space="preserve"> and to ask that the extension date on this road project be extended to November 1</w:t>
      </w:r>
      <w:r w:rsidRPr="00923A3B">
        <w:rPr>
          <w:vertAlign w:val="superscript"/>
        </w:rPr>
        <w:t>st</w:t>
      </w:r>
      <w:r>
        <w:t xml:space="preserve"> instead of October 20</w:t>
      </w:r>
      <w:r w:rsidRPr="00923A3B">
        <w:rPr>
          <w:vertAlign w:val="superscript"/>
        </w:rPr>
        <w:t>th</w:t>
      </w:r>
      <w:r>
        <w:t xml:space="preserve">. Moved by Brossart and seconded by Hoffert, to deny the </w:t>
      </w:r>
      <w:r w:rsidR="00506E06">
        <w:t>forgiveness of the liquidated damages</w:t>
      </w:r>
      <w:r w:rsidR="002511F1">
        <w:t>,</w:t>
      </w:r>
      <w:r w:rsidR="00506E06">
        <w:t xml:space="preserve"> on Road Project CNOB-CNOC-3527 (056).  Motion carried.</w:t>
      </w:r>
    </w:p>
    <w:p w14:paraId="27BC1F30" w14:textId="7705310D" w:rsidR="00506E06" w:rsidRDefault="00506E06"/>
    <w:p w14:paraId="1D37BDE8" w14:textId="7B503FD6" w:rsidR="00506E06" w:rsidRDefault="00506E06">
      <w:r>
        <w:t>Jessica Tagestad, Wold Engineering, informed the board that all monies from HB 1176 and SB 2103, that were allocated through DOT</w:t>
      </w:r>
      <w:r w:rsidR="002511F1">
        <w:t>,</w:t>
      </w:r>
      <w:r>
        <w:t xml:space="preserve"> have been spent. The county would be responsib</w:t>
      </w:r>
      <w:r w:rsidR="00A0334B">
        <w:t>le for approximately $10,810.68</w:t>
      </w:r>
      <w:r w:rsidR="002511F1">
        <w:t>,</w:t>
      </w:r>
      <w:r>
        <w:t xml:space="preserve"> on Road Project CONB-CNOC-3527 (056)</w:t>
      </w:r>
      <w:r w:rsidR="00A0334B">
        <w:t>.</w:t>
      </w:r>
    </w:p>
    <w:p w14:paraId="3523CE2F" w14:textId="39A9AEB3" w:rsidR="002A240C" w:rsidRDefault="002A240C"/>
    <w:p w14:paraId="3D9FE9C3" w14:textId="50ADF9F7" w:rsidR="002A240C" w:rsidRDefault="002A240C">
      <w:r>
        <w:t>Board reviewed Community Block Grant Application, Souris Basin Planning Council, from Jamey Weinmann, asking Pierce County, to sign a resolution of Sponsorship</w:t>
      </w:r>
      <w:r w:rsidR="002511F1">
        <w:t>,</w:t>
      </w:r>
      <w:r>
        <w:t xml:space="preserve"> for Project titled “Selz Lift Station Rehab”.  Moved by Christenson and seconded by Brossart, authorizing the chairman to sign the resolution of sponsorship, for the project titled “Selz Lift Station Rehab”.  Motion carried.</w:t>
      </w:r>
    </w:p>
    <w:p w14:paraId="5905704F" w14:textId="40B25D04" w:rsidR="002A240C" w:rsidRDefault="002A240C"/>
    <w:p w14:paraId="15A745E3" w14:textId="6ABC4689" w:rsidR="002A240C" w:rsidRDefault="002A240C">
      <w:r>
        <w:t xml:space="preserve">Board reviewed proposals from </w:t>
      </w:r>
      <w:r w:rsidR="002635B4">
        <w:t>Gault’s</w:t>
      </w:r>
      <w:r>
        <w:t xml:space="preserve"> Trucking, Harper Oil and Envision, for replacing tires on county truck.  Moved by Hoffert and seconded by Christenson, to accept the proposal from Gault’s Trucking, in the amount of $648.00.  Motion carried.</w:t>
      </w:r>
    </w:p>
    <w:p w14:paraId="0F69889C" w14:textId="5EAA80CB" w:rsidR="002A240C" w:rsidRDefault="002A240C"/>
    <w:p w14:paraId="4E1BDE76" w14:textId="3D5B5112" w:rsidR="002A240C" w:rsidRDefault="002A240C">
      <w:r>
        <w:t>Moved by Hoffert and seconded by Christenson, to approve the payment to Rugby Public School District</w:t>
      </w:r>
      <w:r w:rsidR="002511F1">
        <w:t>,</w:t>
      </w:r>
      <w:r>
        <w:t xml:space="preserve"> for licensed clinical counselor, that is shared by county, jail and school district.  Motion carried.</w:t>
      </w:r>
    </w:p>
    <w:p w14:paraId="763E8302" w14:textId="5734E32E" w:rsidR="002A240C" w:rsidRDefault="002A240C"/>
    <w:p w14:paraId="22FC3481" w14:textId="0A327217" w:rsidR="002A240C" w:rsidRDefault="00FA7D1B">
      <w:r>
        <w:lastRenderedPageBreak/>
        <w:t>Moved by Brossart and seconded by Hoffert, to approve the applications for Beer &amp; Liquor Licenses, from Rugby Golf Club, Rugby Eagles Aerie #3834 and Joe Goldade (Larry’s Bar) Selz, and that refund be made in accordance with ordinance.  Motion carried.</w:t>
      </w:r>
    </w:p>
    <w:p w14:paraId="4C4F9108" w14:textId="237BADFC" w:rsidR="00FA7D1B" w:rsidRDefault="00FA7D1B"/>
    <w:p w14:paraId="5ACE5A5D" w14:textId="7341FF4B" w:rsidR="00FA7D1B" w:rsidRDefault="00FA7D1B">
      <w:r>
        <w:t>As the hour of 10:30 A.M., was past, the board held first public hearing on adding language on Aggregate Mining, Mineral Exploration and Mineral Production into the Planning and Zoning Ordinance, as recommended by the Planning and Zoning Board.  No comments were received prior to the hearing.  Next public hearing will be held on January 3, 2019</w:t>
      </w:r>
      <w:r w:rsidR="002511F1">
        <w:t>,</w:t>
      </w:r>
      <w:r>
        <w:t xml:space="preserve"> at 10:30 A.M.</w:t>
      </w:r>
    </w:p>
    <w:p w14:paraId="49AF60EC" w14:textId="68261626" w:rsidR="00FA7D1B" w:rsidRDefault="00FA7D1B"/>
    <w:p w14:paraId="182C9689" w14:textId="164E9E14" w:rsidR="00FA7D1B" w:rsidRDefault="00FA7D1B">
      <w:r>
        <w:t>Moved by Hoffert and seconded by Berg, to adopt the 2018 Pierce County Multi-Hazard Mitigation Plan.  Motion carried.</w:t>
      </w:r>
    </w:p>
    <w:p w14:paraId="6113312B" w14:textId="2BC67ABB" w:rsidR="00FA7D1B" w:rsidRDefault="00FA7D1B"/>
    <w:p w14:paraId="785F30F2" w14:textId="1B21A5C8" w:rsidR="005E5AE0" w:rsidRDefault="005E5AE0">
      <w:r>
        <w:t>Moved by Brossart and seconded by Hoffert, to transfer $7,000 from the General Fund, to Library Elevator Project.  Motion carried.</w:t>
      </w:r>
    </w:p>
    <w:p w14:paraId="74E19D47" w14:textId="0E5BB2C5" w:rsidR="005E5AE0" w:rsidRDefault="005E5AE0"/>
    <w:p w14:paraId="6EE5DA59" w14:textId="2BFE6319" w:rsidR="005E5AE0" w:rsidRDefault="005E5AE0">
      <w:r>
        <w:t>Moved by Hoffert and seconded by Berg, to make an additional payment to USDA, for the Library Elevator Project, with $6,000 from the City of Rugby and $5,000 from the Heart of America Library. Motion carried.</w:t>
      </w:r>
    </w:p>
    <w:p w14:paraId="55128DF5" w14:textId="43DCE305" w:rsidR="005E5AE0" w:rsidRDefault="005E5AE0"/>
    <w:p w14:paraId="0BFE09B1" w14:textId="77777777" w:rsidR="005E5AE0" w:rsidRDefault="005E5AE0"/>
    <w:p w14:paraId="40841869" w14:textId="45EBE5B1" w:rsidR="00FA7D1B" w:rsidRDefault="00FA7D1B">
      <w:r>
        <w:t>Board reviewed abatement application submitted by Ronnie Schmeets, LE, for tax year 2018 (2018-59), on the following described property</w:t>
      </w:r>
      <w:r w:rsidR="002511F1">
        <w:t>,</w:t>
      </w:r>
      <w:r>
        <w:t xml:space="preserve"> as Lot 7-8, Block 4, Village of Selz, located in Hagel Township (151-72).  Moved by Hoffert and seconded by Christenson</w:t>
      </w:r>
      <w:r w:rsidR="00785D60">
        <w:t>, to approve the abatement application for tax year</w:t>
      </w:r>
      <w:r w:rsidR="006E6A95">
        <w:t xml:space="preserve"> 2018, as recommended by the Tax Director, in accordance with veteran’s credit filed.  Motion carried.</w:t>
      </w:r>
    </w:p>
    <w:p w14:paraId="1BEB198E" w14:textId="6EAC304F" w:rsidR="00923A3B" w:rsidRDefault="00923A3B"/>
    <w:p w14:paraId="5EC62D6D" w14:textId="3CCD8262" w:rsidR="003B461D" w:rsidRDefault="003B461D">
      <w:r>
        <w:t>Board reviewed abatement application submitted by Robert &amp; Heidi Danielson, for tax year 2018 (2018-60)</w:t>
      </w:r>
      <w:r w:rsidR="006242C9">
        <w:t>, on the following described property</w:t>
      </w:r>
      <w:r w:rsidR="002511F1">
        <w:t>,</w:t>
      </w:r>
      <w:r w:rsidR="006242C9">
        <w:t xml:space="preserve"> as S1/2NE1/4, Lots 1 &amp; 2, section 5, Township 158 North, Range 72 West, to lower the true and full value from 126,225 to 124,164.  Moved by Christenson and seconded by Brossart, to approve the abatement application for tax year 2018, as recommended by the Tax Director, as assessment correction.  Motion carried.</w:t>
      </w:r>
    </w:p>
    <w:p w14:paraId="1429B5A3" w14:textId="1F29F0FA" w:rsidR="006242C9" w:rsidRDefault="006242C9"/>
    <w:p w14:paraId="270E7A98" w14:textId="05D7A47A" w:rsidR="006242C9" w:rsidRDefault="006242C9">
      <w:r>
        <w:t>Board reviewed abatement application submitted by Wendell &amp; Margery Humble, for tax year 2018 (2018-61), on the following described property</w:t>
      </w:r>
      <w:r w:rsidR="002511F1">
        <w:t>,</w:t>
      </w:r>
      <w:r>
        <w:t xml:space="preserve"> as Com at </w:t>
      </w:r>
      <w:r w:rsidR="002635B4">
        <w:t>pt.</w:t>
      </w:r>
      <w:r>
        <w:t xml:space="preserve"> 2218’ E of NW cor</w:t>
      </w:r>
      <w:r w:rsidR="002635B4">
        <w:t>ner</w:t>
      </w:r>
      <w:r>
        <w:t xml:space="preserve"> of SW1/4, thence E152’; S335’, W152’ N335’ to </w:t>
      </w:r>
      <w:r w:rsidR="002635B4">
        <w:t>pt.</w:t>
      </w:r>
      <w:r>
        <w:t xml:space="preserve"> of beg., </w:t>
      </w:r>
      <w:r w:rsidR="002635B4">
        <w:t>located</w:t>
      </w:r>
      <w:r>
        <w:t xml:space="preserve"> in section 26, Township 158 N. Range 71 West.  Moved by Hoffert and seconded by Berg, to approve the abatement application for tax year 2018, as recommended by the Tax Director, as farm residence exemption.  Motion carried.</w:t>
      </w:r>
    </w:p>
    <w:p w14:paraId="408D7477" w14:textId="0DB9D133" w:rsidR="006242C9" w:rsidRDefault="006242C9"/>
    <w:p w14:paraId="2C9B4E72" w14:textId="3A591E97" w:rsidR="006242C9" w:rsidRDefault="006242C9">
      <w:r>
        <w:t>Board reviewed abatement application submitted by Dennis &amp; Brenda Jundt, for tax year 2018 (2018-62), on a mobile home located in Township 155 North, Range 72 West.  Moved by Brossart and seconded by Christenson, to approve abatement application for tax year 2018, as recommended by the Tax Director, as farm residence exemption.  Motion carried.</w:t>
      </w:r>
    </w:p>
    <w:p w14:paraId="07F76545" w14:textId="38F4B673" w:rsidR="006242C9" w:rsidRDefault="006242C9"/>
    <w:p w14:paraId="1F081DF7" w14:textId="2FC80549" w:rsidR="006242C9" w:rsidRDefault="006242C9">
      <w:r>
        <w:t>Board reviewed abatement application submitted by Roberta Marchand, for tax year 2018 (2018-63), on a mobile home located in Township 156 North, Range 73 West.  Moved by Hoffert and seconded by Berg, to approve the abatement application for tax year 2018</w:t>
      </w:r>
      <w:r w:rsidR="005E5AE0">
        <w:t>, as recommended by the Tax Director, as mobile home to be taxed as real property and to be added as omitted property.  Motion carried.</w:t>
      </w:r>
    </w:p>
    <w:p w14:paraId="277FA134" w14:textId="66582001" w:rsidR="005E5AE0" w:rsidRDefault="005E5AE0"/>
    <w:p w14:paraId="5DD0B794" w14:textId="7DC0C1BF" w:rsidR="005E5AE0" w:rsidRDefault="005E5AE0">
      <w:r>
        <w:lastRenderedPageBreak/>
        <w:t>Board reviewed abatement application submitted by Merlin Vig, for tax year 2018 (2018-64), on mobile home located in Township 157 North, Range 74 West.  Moved by Christenson and seconded by Brossart, to approve the abatement application for tax year 2018, as recommended by the Tax Director, as mobile home is not taxable, not hooked up to utilities.  Motion carried.</w:t>
      </w:r>
    </w:p>
    <w:p w14:paraId="66D5A955" w14:textId="2DCDFFEA" w:rsidR="005E5AE0" w:rsidRDefault="005E5AE0"/>
    <w:p w14:paraId="52DF8C46" w14:textId="15FC1616" w:rsidR="005E5AE0" w:rsidRDefault="005E5AE0">
      <w:r>
        <w:t>Moved by Brossart and seconded by Christenson, to approve the site authorization for games of chance, from Rugby Eagles Aerie #3834, beginning November 15, 2018 and ending June 30, 2019.  Motion carried.</w:t>
      </w:r>
    </w:p>
    <w:p w14:paraId="02E80736" w14:textId="1A696575" w:rsidR="005E5AE0" w:rsidRDefault="005E5AE0"/>
    <w:p w14:paraId="5865EDE1" w14:textId="396C836D" w:rsidR="005E5AE0" w:rsidRDefault="005E5AE0">
      <w:r>
        <w:t>Moved by Hoffert and seconded by Brossart, to appoint Ashley Berg, as a member of the Souris Basin Planning Council.  Motion carried.</w:t>
      </w:r>
    </w:p>
    <w:p w14:paraId="12FAB9A1" w14:textId="37AFFE7A" w:rsidR="005E5AE0" w:rsidRDefault="005E5AE0"/>
    <w:p w14:paraId="75C24F81" w14:textId="21F6FFB1" w:rsidR="005E5AE0" w:rsidRDefault="005E5AE0">
      <w:r>
        <w:t>Moved by Brossart and seconded by Christenson, to appoint Terry Hoffert, as a member of the Lake Region District Health Board.  Motion carried.</w:t>
      </w:r>
    </w:p>
    <w:p w14:paraId="1BBBDDC1" w14:textId="1136EE49" w:rsidR="005E5AE0" w:rsidRDefault="005E5AE0"/>
    <w:p w14:paraId="036030B4" w14:textId="330FCDEF" w:rsidR="005E5AE0" w:rsidRDefault="00BF5F3A">
      <w:r>
        <w:t>Board reviewed proposal from B &amp; J Excavating, Inc.</w:t>
      </w:r>
      <w:r w:rsidR="002511F1">
        <w:t>,</w:t>
      </w:r>
      <w:r>
        <w:t xml:space="preserve"> for house demo that is owned by Pierce County.</w:t>
      </w:r>
    </w:p>
    <w:p w14:paraId="2DCE9F5A" w14:textId="508EE178" w:rsidR="00BF5F3A" w:rsidRDefault="00BF5F3A">
      <w:r>
        <w:t>Moved by Hoffert and seconded by Berg, to accept the proposal from B &amp; J Excavating, Inc.  Motion carried.</w:t>
      </w:r>
    </w:p>
    <w:p w14:paraId="146C9A3A" w14:textId="3EAE2FD3" w:rsidR="00BF5F3A" w:rsidRDefault="00BF5F3A"/>
    <w:p w14:paraId="3B6D84F9" w14:textId="59758EBD" w:rsidR="00BF5F3A" w:rsidRDefault="00BF5F3A">
      <w:r>
        <w:t>Levi Heisler, North Central Ag, Inc., joined the meeting.</w:t>
      </w:r>
    </w:p>
    <w:p w14:paraId="6DE71C50" w14:textId="77777777" w:rsidR="00BF5F3A" w:rsidRDefault="00BF5F3A"/>
    <w:p w14:paraId="3F9B7DA8" w14:textId="0661B14E" w:rsidR="00BF5F3A" w:rsidRDefault="00BF5F3A">
      <w:r>
        <w:t>Board reviewed proposal from North Central Ag, Inc., for snow removal at the Memorial Hall, Courthouse and Social Services.  After further discussion, board informed Levi Heisler, that snow removal will be done on a call basis. A county commissioner will contact him when needed.</w:t>
      </w:r>
    </w:p>
    <w:p w14:paraId="6CDBAAF7" w14:textId="423AB752" w:rsidR="00BF5F3A" w:rsidRDefault="00BF5F3A"/>
    <w:p w14:paraId="6197ACB6" w14:textId="3AFC528E" w:rsidR="00BF5F3A" w:rsidRDefault="00BF5F3A">
      <w:r>
        <w:t>There being no further business, Migler adjourned the meeting at 11:20 A.M.</w:t>
      </w:r>
    </w:p>
    <w:p w14:paraId="7CF7EC78" w14:textId="4E37C475" w:rsidR="00BF5F3A" w:rsidRDefault="00BF5F3A"/>
    <w:p w14:paraId="4C78A8ED" w14:textId="4BF55F91" w:rsidR="00BF5F3A" w:rsidRDefault="00BF5F3A"/>
    <w:p w14:paraId="1F6024DB" w14:textId="518D0C89" w:rsidR="00BF5F3A" w:rsidRDefault="00BF5F3A">
      <w:r>
        <w:t>________________________________</w:t>
      </w:r>
      <w:r>
        <w:tab/>
      </w:r>
      <w:r>
        <w:tab/>
      </w:r>
      <w:r>
        <w:tab/>
        <w:t>_______________________________</w:t>
      </w:r>
      <w:r>
        <w:br/>
        <w:t>Karin Fursather, Auditor-Treasurer</w:t>
      </w:r>
      <w:r>
        <w:tab/>
      </w:r>
      <w:r>
        <w:tab/>
      </w:r>
      <w:r>
        <w:tab/>
        <w:t>David Migler, Chairman</w:t>
      </w:r>
    </w:p>
    <w:p w14:paraId="2B26C6E7" w14:textId="093AD1E6" w:rsidR="00BF5F3A" w:rsidRDefault="00BF5F3A">
      <w:r>
        <w:t>Pierce County, North Dakota</w:t>
      </w:r>
      <w:r>
        <w:tab/>
      </w:r>
      <w:r>
        <w:tab/>
      </w:r>
      <w:r>
        <w:tab/>
      </w:r>
      <w:r>
        <w:tab/>
        <w:t>Board of County Commissioners</w:t>
      </w:r>
    </w:p>
    <w:p w14:paraId="30931064" w14:textId="14E889C6" w:rsidR="001000AA" w:rsidRDefault="001000AA"/>
    <w:p w14:paraId="37FA224F" w14:textId="1202FF14" w:rsidR="001000AA" w:rsidRDefault="001000AA"/>
    <w:p w14:paraId="18005598" w14:textId="5FE06BF4" w:rsidR="001000AA" w:rsidRDefault="001000AA"/>
    <w:p w14:paraId="3F9A5146" w14:textId="1E2CB7E8" w:rsidR="001000AA" w:rsidRDefault="001000AA"/>
    <w:p w14:paraId="1D236980" w14:textId="77777777" w:rsidR="001000AA" w:rsidRDefault="001000AA" w:rsidP="001000AA">
      <w:r>
        <w:t>PROCEEDINGS OF PIERCE COUNTY, NORTH DAKOTA, BOARD OF COUNTY COMMISSIONERS</w:t>
      </w:r>
    </w:p>
    <w:p w14:paraId="72931DC0" w14:textId="77777777" w:rsidR="001000AA" w:rsidRDefault="001000AA" w:rsidP="001000AA"/>
    <w:p w14:paraId="10E94F2E" w14:textId="21C97A80" w:rsidR="001000AA" w:rsidRDefault="001000AA" w:rsidP="001000AA">
      <w:r>
        <w:tab/>
      </w:r>
      <w:r>
        <w:tab/>
      </w:r>
      <w:r>
        <w:tab/>
      </w:r>
      <w:r>
        <w:tab/>
      </w:r>
      <w:r>
        <w:tab/>
        <w:t>December 10, 2018</w:t>
      </w:r>
    </w:p>
    <w:p w14:paraId="618F5813" w14:textId="77777777" w:rsidR="001000AA" w:rsidRDefault="001000AA" w:rsidP="001000AA"/>
    <w:p w14:paraId="5332ABDD" w14:textId="15FD7EDC" w:rsidR="001000AA" w:rsidRDefault="001000AA" w:rsidP="001000AA">
      <w:r>
        <w:t>The Pierce County Board of County Commissioners met in special session on December 10, 2018</w:t>
      </w:r>
      <w:r w:rsidR="00D530C7">
        <w:t>,</w:t>
      </w:r>
    </w:p>
    <w:p w14:paraId="59F82AC1" w14:textId="2D7F4F19" w:rsidR="001000AA" w:rsidRDefault="00D530C7" w:rsidP="001000AA">
      <w:r>
        <w:t>a</w:t>
      </w:r>
      <w:r w:rsidR="001000AA">
        <w:t>t</w:t>
      </w:r>
      <w:r>
        <w:t xml:space="preserve"> the</w:t>
      </w:r>
      <w:r w:rsidR="001000AA">
        <w:t xml:space="preserve"> Bottineau County Courthouse. </w:t>
      </w:r>
    </w:p>
    <w:p w14:paraId="7A968403" w14:textId="784D18FF" w:rsidR="00903A5A" w:rsidRDefault="00903A5A" w:rsidP="001000AA"/>
    <w:p w14:paraId="40C4F343" w14:textId="6C0B3AB5" w:rsidR="002D29BC" w:rsidRDefault="002D29BC" w:rsidP="001000AA">
      <w:r>
        <w:t>Jeff Beyer, Chairman, Social Service Board</w:t>
      </w:r>
      <w:r w:rsidR="00B759C9">
        <w:t>,</w:t>
      </w:r>
      <w:r>
        <w:t xml:space="preserve"> called the meeting to order at 10:00 A.M.</w:t>
      </w:r>
    </w:p>
    <w:p w14:paraId="1691F412" w14:textId="77777777" w:rsidR="002D29BC" w:rsidRDefault="002D29BC" w:rsidP="001000AA"/>
    <w:p w14:paraId="49A8BA40" w14:textId="6D085060" w:rsidR="00903A5A" w:rsidRDefault="00903A5A" w:rsidP="001000AA">
      <w:r>
        <w:t>Present were Bill Goodwin, McHenry County Social Service, Darlene Guss, McHenry County Social Service, Larry Haman, McHenry County Commissioner, David Medalen, McHenry County Commissioner,</w:t>
      </w:r>
    </w:p>
    <w:p w14:paraId="73006669" w14:textId="2CC6216C" w:rsidR="00903A5A" w:rsidRDefault="00903A5A" w:rsidP="001000AA">
      <w:r>
        <w:t xml:space="preserve">Bryan Bruner, McHenry County Commissioner, Harry Bergstad, McHenry County Commissioner, Darlene Carpenter, McHenry County Auditor, Vicki Brandjord, Bottineau County Social Service, Gertie Indvik, </w:t>
      </w:r>
      <w:r>
        <w:lastRenderedPageBreak/>
        <w:t>Bottineau County Social Service, LeRoy Rude, Bottineau County Commissioner, Lance Kjelshus, Bottineau County Commissioner, Dan Marquardt, Bottineau County Commissioner, Charlie Adams, Bottineau County Commissioner, Jeff Beyer, Bottineau County Commissioner, Kelly Jensen, Bottineau County Social Service Director, Melinda Bischoff Voeller, Pierce County Social Service Director, Joe Bohl, Pierce County Social Service, Mike Brossart, Pierce County Commissioner, David Migler, Pierce County Commissioner, Terry Hoffert, Pierce County Commissioner, Ashley Berg, Pierce County Commissioner and Karin Fursather, Pierce County Auditor-Treasurer. Absent: Mike Christenso</w:t>
      </w:r>
      <w:r w:rsidR="002D29BC">
        <w:t>n, Pierce County Commissioner and Gregg Boutilier, McHenry County Commissioner</w:t>
      </w:r>
      <w:r>
        <w:t xml:space="preserve">.  </w:t>
      </w:r>
      <w:r w:rsidR="002D29BC">
        <w:t>Also,</w:t>
      </w:r>
      <w:r>
        <w:t xml:space="preserve"> present </w:t>
      </w:r>
      <w:r w:rsidR="002D29BC">
        <w:t>was</w:t>
      </w:r>
      <w:r w:rsidR="00390F1F">
        <w:t xml:space="preserve"> </w:t>
      </w:r>
      <w:r>
        <w:t xml:space="preserve">Susan Sitter, Pierce County Tribune and </w:t>
      </w:r>
      <w:r w:rsidR="002D29BC">
        <w:t>Mike Manston, Metigoshe Mirror.</w:t>
      </w:r>
    </w:p>
    <w:p w14:paraId="1CE8FA9C" w14:textId="30E2F55C" w:rsidR="00903A5A" w:rsidRDefault="00903A5A" w:rsidP="001000AA"/>
    <w:p w14:paraId="0DEB973A" w14:textId="5A4F6F27" w:rsidR="00903A5A" w:rsidRDefault="00903A5A" w:rsidP="001000AA">
      <w:r>
        <w:t>Purpose of the meeting was to form a formation workgroup as per SB 2206 Social Service Redesign.</w:t>
      </w:r>
    </w:p>
    <w:p w14:paraId="34680096" w14:textId="58095C1B" w:rsidR="00390F1F" w:rsidRDefault="00390F1F" w:rsidP="001000AA">
      <w:r>
        <w:t>Those present decided that the committee would consist of: one social service board member from each county; one county commissioner from each county, and one member from each county by commissioner’s choice. The committee will consist of three (3) members from each county and the social service directors from each county.  The directors will be non-voting members.</w:t>
      </w:r>
    </w:p>
    <w:p w14:paraId="7A1F6B1F" w14:textId="225D7302" w:rsidR="00390F1F" w:rsidRDefault="00390F1F" w:rsidP="001000AA"/>
    <w:p w14:paraId="7611D92F" w14:textId="31E8D090" w:rsidR="00390F1F" w:rsidRDefault="00390F1F" w:rsidP="001000AA">
      <w:r>
        <w:t>Jeff Beyer, Bottineau County Social Service Chairman, passed out a copy of Agassiz Valley Social Service District that was formed and approved by the State.  Jeff said that the following information was needed</w:t>
      </w:r>
      <w:r w:rsidR="00B759C9">
        <w:t xml:space="preserve">: </w:t>
      </w:r>
      <w:r>
        <w:t xml:space="preserve">Caseloads for November, 2018 from each county; 2017 Annual Caseload, Employee positions and </w:t>
      </w:r>
      <w:r w:rsidR="00B759C9">
        <w:t>p</w:t>
      </w:r>
      <w:r>
        <w:t>rograms worked; 2019 county budget for social service.</w:t>
      </w:r>
    </w:p>
    <w:p w14:paraId="0A44CA55" w14:textId="0C12CB3D" w:rsidR="00390F1F" w:rsidRDefault="00390F1F" w:rsidP="001000AA"/>
    <w:p w14:paraId="480BAB04" w14:textId="7BC6A0A3" w:rsidR="00390F1F" w:rsidRDefault="00390F1F" w:rsidP="001000AA">
      <w:r>
        <w:t xml:space="preserve">Jeff Beyer, Bottineau County Social Service Chairman, said that </w:t>
      </w:r>
      <w:r w:rsidR="003433FA">
        <w:t>this group would need</w:t>
      </w:r>
      <w:r>
        <w:t xml:space="preserve"> to come up with a district name. How often does the workgroup want to meet?  Also</w:t>
      </w:r>
      <w:r w:rsidR="0047027B">
        <w:t>,</w:t>
      </w:r>
      <w:r>
        <w:t xml:space="preserve"> how often</w:t>
      </w:r>
      <w:r w:rsidR="0047027B">
        <w:t xml:space="preserve"> would</w:t>
      </w:r>
      <w:r>
        <w:t xml:space="preserve"> the full group like to meet?</w:t>
      </w:r>
      <w:r w:rsidR="0047027B">
        <w:t xml:space="preserve"> David Migler suggested that the full group meet as needed. The working group will take back the information to their full board of county commissioners and social service boards.</w:t>
      </w:r>
    </w:p>
    <w:p w14:paraId="0E0D80C2" w14:textId="3711498D" w:rsidR="0047027B" w:rsidRDefault="0047027B" w:rsidP="001000AA"/>
    <w:p w14:paraId="2D3F6D1B" w14:textId="35E8C3A9" w:rsidR="0047027B" w:rsidRDefault="0047027B" w:rsidP="001000AA">
      <w:r>
        <w:t>The following members will be on the workgroup for the social service redesign:</w:t>
      </w:r>
    </w:p>
    <w:p w14:paraId="3DA6FAB8" w14:textId="2E6F7BA3" w:rsidR="0047027B" w:rsidRDefault="0047027B" w:rsidP="001000AA">
      <w:r>
        <w:t>McHenry County</w:t>
      </w:r>
      <w:r>
        <w:tab/>
      </w:r>
      <w:r>
        <w:tab/>
      </w:r>
      <w:r>
        <w:tab/>
        <w:t>Bottineau County</w:t>
      </w:r>
      <w:r>
        <w:tab/>
      </w:r>
      <w:r>
        <w:tab/>
        <w:t>Pierce County</w:t>
      </w:r>
    </w:p>
    <w:p w14:paraId="47209002" w14:textId="48806719" w:rsidR="0047027B" w:rsidRDefault="0047027B" w:rsidP="001000AA">
      <w:r>
        <w:t>Bill Goodwin</w:t>
      </w:r>
      <w:r>
        <w:tab/>
      </w:r>
      <w:r>
        <w:tab/>
      </w:r>
      <w:r>
        <w:tab/>
      </w:r>
      <w:r>
        <w:tab/>
        <w:t>Lance Kjelshus</w:t>
      </w:r>
      <w:r>
        <w:tab/>
      </w:r>
      <w:r>
        <w:tab/>
      </w:r>
      <w:r>
        <w:tab/>
        <w:t>Joe Bohl</w:t>
      </w:r>
    </w:p>
    <w:p w14:paraId="1B0BAFCF" w14:textId="1F388FDE" w:rsidR="0047027B" w:rsidRDefault="0047027B" w:rsidP="001000AA">
      <w:r>
        <w:t>David Medalen</w:t>
      </w:r>
      <w:r>
        <w:tab/>
      </w:r>
      <w:r>
        <w:tab/>
      </w:r>
      <w:r>
        <w:tab/>
      </w:r>
      <w:r>
        <w:tab/>
        <w:t>Vicki Brandjord</w:t>
      </w:r>
      <w:r>
        <w:tab/>
      </w:r>
      <w:r>
        <w:tab/>
      </w:r>
      <w:r>
        <w:tab/>
        <w:t>David Migler</w:t>
      </w:r>
    </w:p>
    <w:p w14:paraId="1FA80AD3" w14:textId="0EFAA4A8" w:rsidR="0047027B" w:rsidRDefault="0047027B" w:rsidP="001000AA">
      <w:r>
        <w:t>Darlene Carpenter</w:t>
      </w:r>
      <w:r>
        <w:tab/>
      </w:r>
      <w:r>
        <w:tab/>
      </w:r>
      <w:r>
        <w:tab/>
        <w:t>Jeff Beyer</w:t>
      </w:r>
      <w:r>
        <w:tab/>
      </w:r>
      <w:r>
        <w:tab/>
      </w:r>
      <w:r>
        <w:tab/>
        <w:t>Karin Fursather</w:t>
      </w:r>
    </w:p>
    <w:p w14:paraId="408B74A8" w14:textId="24E5FF72" w:rsidR="0047027B" w:rsidRDefault="0047027B" w:rsidP="001000AA">
      <w:r>
        <w:tab/>
      </w:r>
      <w:r>
        <w:tab/>
      </w:r>
      <w:r>
        <w:tab/>
      </w:r>
      <w:r>
        <w:tab/>
      </w:r>
      <w:r>
        <w:tab/>
        <w:t>Kelly Jensen</w:t>
      </w:r>
      <w:r>
        <w:tab/>
      </w:r>
      <w:r>
        <w:tab/>
      </w:r>
      <w:r>
        <w:tab/>
        <w:t>Melinda Bischoff Voeller</w:t>
      </w:r>
    </w:p>
    <w:p w14:paraId="26856D77" w14:textId="67C538C8" w:rsidR="0047027B" w:rsidRDefault="0047027B" w:rsidP="001000AA"/>
    <w:p w14:paraId="14204699" w14:textId="529E18F0" w:rsidR="0047027B" w:rsidRDefault="0047027B" w:rsidP="001000AA">
      <w:r>
        <w:t>The next meeting is scheduled for Monday, December 17, 2018 at 10:00 A.M. at the Bottineau County Courthouse.</w:t>
      </w:r>
    </w:p>
    <w:p w14:paraId="162F8E46" w14:textId="3971DA2A" w:rsidR="0047027B" w:rsidRDefault="0047027B" w:rsidP="001000AA"/>
    <w:p w14:paraId="5FCB42B7" w14:textId="4207627A" w:rsidR="0047027B" w:rsidRDefault="0047027B" w:rsidP="001000AA">
      <w:r>
        <w:t>There being no further business, the meeting was adjourned at 11:05 A.M.</w:t>
      </w:r>
    </w:p>
    <w:p w14:paraId="3059B86A" w14:textId="7D048907" w:rsidR="0047027B" w:rsidRDefault="0047027B" w:rsidP="001000AA"/>
    <w:p w14:paraId="3209DF89" w14:textId="3FD14656" w:rsidR="0047027B" w:rsidRDefault="0047027B" w:rsidP="001000AA"/>
    <w:p w14:paraId="5A843A97" w14:textId="1A362723" w:rsidR="0047027B" w:rsidRDefault="0047027B" w:rsidP="001000AA">
      <w:r>
        <w:t>______________________________</w:t>
      </w:r>
      <w:r>
        <w:tab/>
      </w:r>
      <w:r>
        <w:tab/>
      </w:r>
      <w:r>
        <w:tab/>
        <w:t>________________________________</w:t>
      </w:r>
    </w:p>
    <w:p w14:paraId="2A88353F" w14:textId="735A7A0B" w:rsidR="0047027B" w:rsidRDefault="0047027B" w:rsidP="001000AA">
      <w:r>
        <w:t>Karin Fursather, Auditor-Treasurer</w:t>
      </w:r>
      <w:r>
        <w:tab/>
      </w:r>
      <w:r>
        <w:tab/>
      </w:r>
      <w:r>
        <w:tab/>
        <w:t>David Migler, Chairman</w:t>
      </w:r>
    </w:p>
    <w:p w14:paraId="7108F7BF" w14:textId="4A744B3D" w:rsidR="0047027B" w:rsidRDefault="0047027B" w:rsidP="001000AA">
      <w:r>
        <w:t>Pierce County, North Dakota</w:t>
      </w:r>
      <w:r>
        <w:tab/>
      </w:r>
      <w:r>
        <w:tab/>
      </w:r>
      <w:r>
        <w:tab/>
      </w:r>
      <w:r>
        <w:tab/>
        <w:t>Board of County Commissioners</w:t>
      </w:r>
    </w:p>
    <w:p w14:paraId="208D166A" w14:textId="77777777" w:rsidR="001000AA" w:rsidRDefault="001000AA" w:rsidP="001000AA"/>
    <w:p w14:paraId="34981214" w14:textId="74CC51FC" w:rsidR="001000AA" w:rsidRDefault="001000AA"/>
    <w:p w14:paraId="5D721BC5" w14:textId="7DA02BB4" w:rsidR="00C01046" w:rsidRDefault="00C01046"/>
    <w:p w14:paraId="04B9A21D" w14:textId="608CE09D" w:rsidR="00C01046" w:rsidRDefault="00C01046"/>
    <w:p w14:paraId="1791DC13" w14:textId="51B4941A" w:rsidR="00C01046" w:rsidRDefault="00C01046"/>
    <w:p w14:paraId="17A28310" w14:textId="77777777" w:rsidR="00C01046" w:rsidRDefault="00C01046"/>
    <w:p w14:paraId="2FC82C37" w14:textId="77777777" w:rsidR="00C01046" w:rsidRDefault="00C01046" w:rsidP="00C01046">
      <w:r>
        <w:lastRenderedPageBreak/>
        <w:t>PROCEEDINGS OF PIERCE COUNTY, NORTH DAKOTA, BOARD OF COUNTY COMMISSIONERS</w:t>
      </w:r>
    </w:p>
    <w:p w14:paraId="2D5515C5" w14:textId="77777777" w:rsidR="00C01046" w:rsidRDefault="00C01046" w:rsidP="00C01046"/>
    <w:p w14:paraId="3430ED99" w14:textId="5A30E36B" w:rsidR="00C01046" w:rsidRDefault="00C01046" w:rsidP="00C01046">
      <w:r>
        <w:tab/>
      </w:r>
      <w:r>
        <w:tab/>
      </w:r>
      <w:r>
        <w:tab/>
      </w:r>
      <w:r>
        <w:tab/>
      </w:r>
      <w:r>
        <w:tab/>
        <w:t>December 18, 2018</w:t>
      </w:r>
    </w:p>
    <w:p w14:paraId="5417E7EA" w14:textId="77777777" w:rsidR="00C01046" w:rsidRDefault="00C01046" w:rsidP="00C01046"/>
    <w:p w14:paraId="3428D3FA" w14:textId="1673B918" w:rsidR="00C01046" w:rsidRDefault="00C01046" w:rsidP="00C01046">
      <w:r>
        <w:t>The Pierce County Board of County Commissioners met in special session on December 18, 2018.</w:t>
      </w:r>
    </w:p>
    <w:p w14:paraId="1D58DABD" w14:textId="7ECB143D" w:rsidR="00C01046" w:rsidRDefault="00C01046" w:rsidP="00C01046">
      <w:r>
        <w:t xml:space="preserve">Chairman </w:t>
      </w:r>
      <w:proofErr w:type="spellStart"/>
      <w:r>
        <w:t>Migler</w:t>
      </w:r>
      <w:proofErr w:type="spellEnd"/>
      <w:r>
        <w:t xml:space="preserve"> called the meeting to order</w:t>
      </w:r>
      <w:r w:rsidR="00054139">
        <w:t xml:space="preserve"> at</w:t>
      </w:r>
      <w:r>
        <w:t xml:space="preserve"> 9:15 A.M., with members Christenson, </w:t>
      </w:r>
      <w:proofErr w:type="spellStart"/>
      <w:r>
        <w:t>Brossart</w:t>
      </w:r>
      <w:proofErr w:type="spellEnd"/>
      <w:r>
        <w:t xml:space="preserve">, </w:t>
      </w:r>
      <w:proofErr w:type="spellStart"/>
      <w:r>
        <w:t>Hoffert</w:t>
      </w:r>
      <w:proofErr w:type="spellEnd"/>
      <w:r>
        <w:t xml:space="preserve"> and Berg present.  Also, present was Bryce </w:t>
      </w:r>
      <w:proofErr w:type="spellStart"/>
      <w:r>
        <w:t>Berginksi</w:t>
      </w:r>
      <w:proofErr w:type="spellEnd"/>
      <w:r>
        <w:t>, Pierce County Tribune.</w:t>
      </w:r>
    </w:p>
    <w:p w14:paraId="722F330A" w14:textId="17C60C88" w:rsidR="00C01046" w:rsidRDefault="00C01046" w:rsidP="00C01046"/>
    <w:p w14:paraId="23DB87AA" w14:textId="169593C3" w:rsidR="00C01046" w:rsidRDefault="00C01046" w:rsidP="00C01046">
      <w:r>
        <w:t xml:space="preserve">Chairman </w:t>
      </w:r>
      <w:proofErr w:type="spellStart"/>
      <w:r>
        <w:t>Migler</w:t>
      </w:r>
      <w:proofErr w:type="spellEnd"/>
      <w:r>
        <w:t xml:space="preserve"> led the Pledge of Allegiance.</w:t>
      </w:r>
    </w:p>
    <w:p w14:paraId="0352611B" w14:textId="0A64044E" w:rsidR="00C01046" w:rsidRDefault="00C01046" w:rsidP="00C01046"/>
    <w:p w14:paraId="3A05E05B" w14:textId="0726F551" w:rsidR="00C01046" w:rsidRDefault="00C01046" w:rsidP="00C01046">
      <w:r>
        <w:t>Christenson left the meeting.</w:t>
      </w:r>
    </w:p>
    <w:p w14:paraId="7C9DE2EA" w14:textId="50171794" w:rsidR="00C01046" w:rsidRDefault="00C01046" w:rsidP="00C01046"/>
    <w:p w14:paraId="20F06A40" w14:textId="65ED7839" w:rsidR="00C01046" w:rsidRDefault="00C01046" w:rsidP="00C01046">
      <w:r>
        <w:t xml:space="preserve">Moved by </w:t>
      </w:r>
      <w:proofErr w:type="spellStart"/>
      <w:r>
        <w:t>Hoffert</w:t>
      </w:r>
      <w:proofErr w:type="spellEnd"/>
      <w:r>
        <w:t xml:space="preserve"> and seconded by </w:t>
      </w:r>
      <w:proofErr w:type="spellStart"/>
      <w:r>
        <w:t>Brossart</w:t>
      </w:r>
      <w:proofErr w:type="spellEnd"/>
      <w:r>
        <w:t>, to approve the consent agenda.  Motion carried.</w:t>
      </w:r>
    </w:p>
    <w:p w14:paraId="622A1652" w14:textId="03A72C0C" w:rsidR="00C01046" w:rsidRDefault="00C01046" w:rsidP="00C01046"/>
    <w:p w14:paraId="3F517D2F" w14:textId="4319DC57" w:rsidR="00C01046" w:rsidRDefault="00C01046" w:rsidP="00C01046">
      <w:r>
        <w:t xml:space="preserve">Moved by </w:t>
      </w:r>
      <w:proofErr w:type="spellStart"/>
      <w:r>
        <w:t>Brossart</w:t>
      </w:r>
      <w:proofErr w:type="spellEnd"/>
      <w:r>
        <w:t xml:space="preserve"> and seconded by </w:t>
      </w:r>
      <w:proofErr w:type="spellStart"/>
      <w:r>
        <w:t>Hoffert</w:t>
      </w:r>
      <w:proofErr w:type="spellEnd"/>
      <w:r>
        <w:t>, to approve those bills previously paid and those yet unpaid were ordered paid.  Motion carried.</w:t>
      </w:r>
    </w:p>
    <w:p w14:paraId="5226CE8B" w14:textId="35CE9BA4" w:rsidR="00C01046" w:rsidRDefault="00C01046" w:rsidP="00C01046"/>
    <w:p w14:paraId="5235A0B1" w14:textId="7D152F43" w:rsidR="00C01046" w:rsidRDefault="00C01046" w:rsidP="00C01046">
      <w:r>
        <w:t xml:space="preserve">Moved by </w:t>
      </w:r>
      <w:proofErr w:type="spellStart"/>
      <w:r>
        <w:t>Hoffert</w:t>
      </w:r>
      <w:proofErr w:type="spellEnd"/>
      <w:r>
        <w:t xml:space="preserve"> and seconded by Berg, to approve those bills previously paid and those yet unpaid for the HACTC, were ordered paid for the month of December.  Motion carried.</w:t>
      </w:r>
    </w:p>
    <w:p w14:paraId="30C314C7" w14:textId="4700DE73" w:rsidR="00C01046" w:rsidRDefault="00C01046" w:rsidP="00C01046"/>
    <w:p w14:paraId="0762B88C" w14:textId="7306D324" w:rsidR="00C01046" w:rsidRDefault="00C01046" w:rsidP="00C01046">
      <w:r>
        <w:t xml:space="preserve">Moved by </w:t>
      </w:r>
      <w:proofErr w:type="spellStart"/>
      <w:r>
        <w:t>Brossart</w:t>
      </w:r>
      <w:proofErr w:type="spellEnd"/>
      <w:r>
        <w:t xml:space="preserve"> and seconded by Berg, authorizing the chairman and auditor to sign a county deed for the following described property, as the North Half (N1/2) of Lot Eight (8), all of Lots Nine (9) and Ten (10), and the South</w:t>
      </w:r>
      <w:r w:rsidR="00054139">
        <w:t xml:space="preserve"> Half</w:t>
      </w:r>
      <w:r>
        <w:t xml:space="preserve"> (S1/2), of Lot Eleven (11), Block Three (3), Wolford Village to Daniel and Marlys </w:t>
      </w:r>
      <w:proofErr w:type="spellStart"/>
      <w:r>
        <w:t>Slaubaugh</w:t>
      </w:r>
      <w:proofErr w:type="spellEnd"/>
      <w:r>
        <w:t>.  Motion carried.</w:t>
      </w:r>
    </w:p>
    <w:p w14:paraId="4EA72A6C" w14:textId="7E1352DD" w:rsidR="00C01046" w:rsidRDefault="00C01046" w:rsidP="00C01046"/>
    <w:p w14:paraId="465EDC20" w14:textId="70D60FB2" w:rsidR="00C01046" w:rsidRDefault="00C01046" w:rsidP="00C01046">
      <w:r>
        <w:t xml:space="preserve">Moved by </w:t>
      </w:r>
      <w:proofErr w:type="spellStart"/>
      <w:r>
        <w:t>Hoffert</w:t>
      </w:r>
      <w:proofErr w:type="spellEnd"/>
      <w:r>
        <w:t xml:space="preserve"> and seconded by </w:t>
      </w:r>
      <w:proofErr w:type="spellStart"/>
      <w:r>
        <w:t>Brossart</w:t>
      </w:r>
      <w:proofErr w:type="spellEnd"/>
      <w:r>
        <w:t>, authorizing the chairman and auditor to sign a county deed for the following described property, as Lot Four (4), Rugby Sub-</w:t>
      </w:r>
      <w:proofErr w:type="spellStart"/>
      <w:r>
        <w:t>Div</w:t>
      </w:r>
      <w:proofErr w:type="spellEnd"/>
      <w:r>
        <w:t xml:space="preserve"> #5, City of Rugby, to Karla Larson. Motion carried.</w:t>
      </w:r>
    </w:p>
    <w:p w14:paraId="753BE188" w14:textId="154804E9" w:rsidR="00C01046" w:rsidRDefault="00C01046" w:rsidP="00C01046"/>
    <w:p w14:paraId="06F124B5" w14:textId="67DEFE7E" w:rsidR="00C01046" w:rsidRDefault="00C01046" w:rsidP="00C01046">
      <w:r>
        <w:t xml:space="preserve">Moved by </w:t>
      </w:r>
      <w:proofErr w:type="spellStart"/>
      <w:r>
        <w:t>Brossart</w:t>
      </w:r>
      <w:proofErr w:type="spellEnd"/>
      <w:r>
        <w:t xml:space="preserve"> and seconded by Berg, authorizing the chairman and auditor to sign a county deed, for the following described property, as Lots Four (4) and Five (5), Block One (1), Comstock’s First Addition</w:t>
      </w:r>
      <w:r w:rsidR="00A52C9E">
        <w:t>, City of Rugby, to Rugby Public School District #5.  Motion carried.</w:t>
      </w:r>
    </w:p>
    <w:p w14:paraId="3937E528" w14:textId="305EFEA8" w:rsidR="00A52C9E" w:rsidRDefault="00A52C9E" w:rsidP="00C01046"/>
    <w:p w14:paraId="475C45AD" w14:textId="62C41269" w:rsidR="00A52C9E" w:rsidRDefault="00A52C9E" w:rsidP="00C01046">
      <w:r>
        <w:t xml:space="preserve">Board reviewed abatement application submitted by Lyla Evenson, for tax year 2018, (2018-64), on the following described property as Lot 2, Block 3, Lockwood’s Addition, located in the City of Rugby.  Moved by </w:t>
      </w:r>
      <w:proofErr w:type="spellStart"/>
      <w:r>
        <w:t>Hoffert</w:t>
      </w:r>
      <w:proofErr w:type="spellEnd"/>
      <w:r>
        <w:t xml:space="preserve"> and seconded by Berg, to approve the abatement application for tax year 2018, as recommended by the Tax Director, in accordance with homestead credit filed.  Motion carried.</w:t>
      </w:r>
    </w:p>
    <w:p w14:paraId="17034440" w14:textId="735E199F" w:rsidR="00A52C9E" w:rsidRDefault="00A52C9E" w:rsidP="00C01046"/>
    <w:p w14:paraId="7C09E8D0" w14:textId="36C818A0" w:rsidR="00A52C9E" w:rsidRDefault="00A52C9E" w:rsidP="00C01046">
      <w:r>
        <w:t xml:space="preserve">Board reviewed abatement application submitted by Jeff &amp; Kathleen Morrow, for tax year 2018 (2018-65), on the following described property as, SW1/4 Section 2, Township 158 N., Range 69 West, located in Pierce County.  Moved by </w:t>
      </w:r>
      <w:proofErr w:type="spellStart"/>
      <w:r>
        <w:t>Brossart</w:t>
      </w:r>
      <w:proofErr w:type="spellEnd"/>
      <w:r>
        <w:t xml:space="preserve"> and seconded by </w:t>
      </w:r>
      <w:proofErr w:type="spellStart"/>
      <w:r>
        <w:t>Hoffert</w:t>
      </w:r>
      <w:proofErr w:type="spellEnd"/>
      <w:r>
        <w:t>, to lower the true and full value from 287,481 to 248,195 for tax year 2018, as recommended by the Tax Director, in accordance with farm exemption.  Motion carried.</w:t>
      </w:r>
    </w:p>
    <w:p w14:paraId="35657ABB" w14:textId="11223227" w:rsidR="00A52C9E" w:rsidRDefault="00A52C9E" w:rsidP="00C01046"/>
    <w:p w14:paraId="67EAA9F4" w14:textId="12F27C45" w:rsidR="00A52C9E" w:rsidRDefault="00A52C9E" w:rsidP="00C01046">
      <w:r>
        <w:t xml:space="preserve">Jessica </w:t>
      </w:r>
      <w:proofErr w:type="spellStart"/>
      <w:r>
        <w:t>Tagestad</w:t>
      </w:r>
      <w:proofErr w:type="spellEnd"/>
      <w:r>
        <w:t xml:space="preserve">, </w:t>
      </w:r>
      <w:proofErr w:type="spellStart"/>
      <w:r>
        <w:t>Wold</w:t>
      </w:r>
      <w:proofErr w:type="spellEnd"/>
      <w:r>
        <w:t xml:space="preserve"> Engineering, met with the board on Road Project CNOB-CNOC-3527 (056), Reshaping and Graveling of the Knox Road.  Jessica presented the contractor’s progressive estimate #3, in the amount of $7,198.66, final payment to Knife River Materials.  Moved by </w:t>
      </w:r>
      <w:proofErr w:type="spellStart"/>
      <w:r>
        <w:t>Brossart</w:t>
      </w:r>
      <w:proofErr w:type="spellEnd"/>
      <w:r>
        <w:t xml:space="preserve"> and seconded by </w:t>
      </w:r>
      <w:proofErr w:type="spellStart"/>
      <w:r>
        <w:t>Hoffert</w:t>
      </w:r>
      <w:proofErr w:type="spellEnd"/>
      <w:r>
        <w:t>, to approve payment, in the amount of $7,198.66, to Knife River Materials.  Motion carried.</w:t>
      </w:r>
    </w:p>
    <w:p w14:paraId="7B960CCC" w14:textId="5F251D64" w:rsidR="00A52C9E" w:rsidRDefault="00A52C9E" w:rsidP="00C01046">
      <w:r>
        <w:lastRenderedPageBreak/>
        <w:t xml:space="preserve">Board reviewed correspondence from NDDOT, on the county federal aid program, for 2019.  Moved by </w:t>
      </w:r>
      <w:proofErr w:type="spellStart"/>
      <w:r>
        <w:t>Brossart</w:t>
      </w:r>
      <w:proofErr w:type="spellEnd"/>
      <w:r>
        <w:t xml:space="preserve"> and seconded by </w:t>
      </w:r>
      <w:proofErr w:type="spellStart"/>
      <w:r>
        <w:t>Hoffert</w:t>
      </w:r>
      <w:proofErr w:type="spellEnd"/>
      <w:r>
        <w:t>, authorizing the chairman to sign the county federal aid program for 2019. Motion carried.</w:t>
      </w:r>
    </w:p>
    <w:p w14:paraId="2937CF15" w14:textId="5D101BFD" w:rsidR="00A52C9E" w:rsidRDefault="00A52C9E" w:rsidP="00C01046"/>
    <w:p w14:paraId="4E0E9E10" w14:textId="15032792" w:rsidR="00A52C9E" w:rsidRDefault="00A52C9E" w:rsidP="00C01046">
      <w:r>
        <w:t xml:space="preserve">Moved by </w:t>
      </w:r>
      <w:proofErr w:type="spellStart"/>
      <w:r>
        <w:t>Hoffert</w:t>
      </w:r>
      <w:proofErr w:type="spellEnd"/>
      <w:r>
        <w:t xml:space="preserve"> and seconded by </w:t>
      </w:r>
      <w:proofErr w:type="spellStart"/>
      <w:r>
        <w:t>Brossart</w:t>
      </w:r>
      <w:proofErr w:type="spellEnd"/>
      <w:r>
        <w:t>, to appoint Ashley Berg, as a member of the Pierce County LEC Board and Community Service Board.  Motion carried.</w:t>
      </w:r>
    </w:p>
    <w:p w14:paraId="3511B7F3" w14:textId="03CAA9B1" w:rsidR="00A52C9E" w:rsidRDefault="00A52C9E" w:rsidP="00C01046"/>
    <w:p w14:paraId="10DC9890" w14:textId="75756A44" w:rsidR="00A52C9E" w:rsidRDefault="00CE6693" w:rsidP="00C01046">
      <w:r>
        <w:t xml:space="preserve">Moved by </w:t>
      </w:r>
      <w:proofErr w:type="spellStart"/>
      <w:r>
        <w:t>Brossart</w:t>
      </w:r>
      <w:proofErr w:type="spellEnd"/>
      <w:r>
        <w:t xml:space="preserve"> and seconded by </w:t>
      </w:r>
      <w:proofErr w:type="spellStart"/>
      <w:r>
        <w:t>Hoffert</w:t>
      </w:r>
      <w:proofErr w:type="spellEnd"/>
      <w:r>
        <w:t>, to transfer $385.00 from General Fund to Sheriff’s Grant.  Motion carried.</w:t>
      </w:r>
    </w:p>
    <w:p w14:paraId="347AAB90" w14:textId="61148CB3" w:rsidR="00CE6693" w:rsidRDefault="00CE6693" w:rsidP="00C01046"/>
    <w:p w14:paraId="6C66A39D" w14:textId="2DE57DBD" w:rsidR="00CE6693" w:rsidRDefault="00CE6693" w:rsidP="00C01046">
      <w:r>
        <w:t xml:space="preserve">Moved by Berg and seconded by </w:t>
      </w:r>
      <w:proofErr w:type="spellStart"/>
      <w:r>
        <w:t>Brossart</w:t>
      </w:r>
      <w:proofErr w:type="spellEnd"/>
      <w:r>
        <w:t>, to transfer $100,000.00 from Highway Distribution to Road and Bridge Fund.  Motion carried.</w:t>
      </w:r>
    </w:p>
    <w:p w14:paraId="6453657A" w14:textId="6E68E91C" w:rsidR="00CE6693" w:rsidRDefault="00CE6693" w:rsidP="00C01046"/>
    <w:p w14:paraId="49C3D7AC" w14:textId="58159187" w:rsidR="00CE6693" w:rsidRDefault="00CE6693" w:rsidP="00C01046">
      <w:r>
        <w:t xml:space="preserve">Moved by Berg and seconded by </w:t>
      </w:r>
      <w:proofErr w:type="spellStart"/>
      <w:r>
        <w:t>Brossart</w:t>
      </w:r>
      <w:proofErr w:type="spellEnd"/>
      <w:r>
        <w:t>, to transfer $7500.00 from General Fund to E9-1-1 Fund.  Motion carried.</w:t>
      </w:r>
    </w:p>
    <w:p w14:paraId="29A7A21B" w14:textId="1F02B981" w:rsidR="00CE6693" w:rsidRDefault="00CE6693" w:rsidP="00C01046"/>
    <w:p w14:paraId="46935F95" w14:textId="4E7CC807" w:rsidR="00CE6693" w:rsidRDefault="00CE6693" w:rsidP="00C01046">
      <w:r>
        <w:t xml:space="preserve">Moved by </w:t>
      </w:r>
      <w:proofErr w:type="spellStart"/>
      <w:r>
        <w:t>Hoffert</w:t>
      </w:r>
      <w:proofErr w:type="spellEnd"/>
      <w:r>
        <w:t xml:space="preserve"> and seconded by </w:t>
      </w:r>
      <w:proofErr w:type="spellStart"/>
      <w:r>
        <w:t>Brossart</w:t>
      </w:r>
      <w:proofErr w:type="spellEnd"/>
      <w:r>
        <w:t>, to transfer $25,000.00 from County Poor Relief to Social Welfare Fund.  Motion carried.</w:t>
      </w:r>
    </w:p>
    <w:p w14:paraId="375FF793" w14:textId="70E62A99" w:rsidR="00C01046" w:rsidRDefault="00C01046"/>
    <w:p w14:paraId="48FD1303" w14:textId="2EAF8D97" w:rsidR="00CE6693" w:rsidRDefault="00CE6693">
      <w:r>
        <w:t xml:space="preserve">Board reviewed correspondence from Lyndsay Ulrickson, Souris Basin Planning Council, on a housing rehab project, </w:t>
      </w:r>
      <w:r w:rsidR="00054139">
        <w:t>from</w:t>
      </w:r>
      <w:r>
        <w:t xml:space="preserve"> Affordable Housing Developers, Inc., based out of Dickinson,</w:t>
      </w:r>
      <w:r w:rsidR="00054139">
        <w:t xml:space="preserve"> in</w:t>
      </w:r>
      <w:bookmarkStart w:id="1" w:name="_GoBack"/>
      <w:bookmarkEnd w:id="1"/>
      <w:r>
        <w:t xml:space="preserve"> which they are applying for a community block grant. They are asking Pierce County to be the sponsoring agent for the “housing rehab project”.  After further discussion, moved by </w:t>
      </w:r>
      <w:proofErr w:type="spellStart"/>
      <w:r>
        <w:t>Hoffert</w:t>
      </w:r>
      <w:proofErr w:type="spellEnd"/>
      <w:r>
        <w:t xml:space="preserve"> and seconded by </w:t>
      </w:r>
      <w:proofErr w:type="spellStart"/>
      <w:r>
        <w:t>Brossart</w:t>
      </w:r>
      <w:proofErr w:type="spellEnd"/>
      <w:r>
        <w:t>, authorizing the chairman to sign the resolution of sponsorship, for the project titled “housing rehab project” and that Pierce County will not incur any expenses associated with this project.  Motion carried.</w:t>
      </w:r>
    </w:p>
    <w:p w14:paraId="698BBA23" w14:textId="3070D2B7" w:rsidR="00CE6693" w:rsidRDefault="00CE6693"/>
    <w:p w14:paraId="735095F0" w14:textId="72E08006" w:rsidR="00CE6693" w:rsidRDefault="00CE6693">
      <w:r>
        <w:t xml:space="preserve">There being no further business, </w:t>
      </w:r>
      <w:proofErr w:type="spellStart"/>
      <w:r>
        <w:t>Hoffert</w:t>
      </w:r>
      <w:proofErr w:type="spellEnd"/>
      <w:r>
        <w:t xml:space="preserve"> moved to adjourn the meeting at 10:00 A.M, seconded by Berg.</w:t>
      </w:r>
    </w:p>
    <w:p w14:paraId="299C579F" w14:textId="55134AC9" w:rsidR="00CE6693" w:rsidRDefault="00CE6693">
      <w:r>
        <w:t>Motion carried.</w:t>
      </w:r>
    </w:p>
    <w:p w14:paraId="6028D683" w14:textId="19BA4319" w:rsidR="00CE6693" w:rsidRDefault="00CE6693"/>
    <w:p w14:paraId="19ACD1F4" w14:textId="15FF3624" w:rsidR="00CE6693" w:rsidRDefault="00CE6693"/>
    <w:p w14:paraId="7ACCB4E7" w14:textId="22EBA5C0" w:rsidR="00CE6693" w:rsidRDefault="00CE6693">
      <w:r>
        <w:t>________________________________</w:t>
      </w:r>
      <w:r>
        <w:tab/>
      </w:r>
      <w:r>
        <w:tab/>
      </w:r>
      <w:r>
        <w:tab/>
        <w:t>_______________________________</w:t>
      </w:r>
    </w:p>
    <w:p w14:paraId="45427970" w14:textId="7B0F2579" w:rsidR="00CE6693" w:rsidRDefault="00CE6693">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14:paraId="0F1D958F" w14:textId="235AC18C" w:rsidR="00CE6693" w:rsidRDefault="00CE6693">
      <w:r>
        <w:t>Pierce County, North Dakota</w:t>
      </w:r>
      <w:r>
        <w:tab/>
      </w:r>
      <w:r>
        <w:tab/>
      </w:r>
      <w:r>
        <w:tab/>
      </w:r>
      <w:r>
        <w:tab/>
        <w:t>Board of County Commissioners</w:t>
      </w:r>
    </w:p>
    <w:sectPr w:rsidR="00CE66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46DF"/>
    <w:rsid w:val="00007D05"/>
    <w:rsid w:val="00054139"/>
    <w:rsid w:val="001000AA"/>
    <w:rsid w:val="001416EA"/>
    <w:rsid w:val="002511F1"/>
    <w:rsid w:val="002635B4"/>
    <w:rsid w:val="002A240C"/>
    <w:rsid w:val="002D29BC"/>
    <w:rsid w:val="003433FA"/>
    <w:rsid w:val="00390F1F"/>
    <w:rsid w:val="003B461D"/>
    <w:rsid w:val="0047027B"/>
    <w:rsid w:val="00506E06"/>
    <w:rsid w:val="005E5AE0"/>
    <w:rsid w:val="006242C9"/>
    <w:rsid w:val="006E6A95"/>
    <w:rsid w:val="00785D60"/>
    <w:rsid w:val="008511FF"/>
    <w:rsid w:val="00903A5A"/>
    <w:rsid w:val="00923A3B"/>
    <w:rsid w:val="009621B3"/>
    <w:rsid w:val="00A0334B"/>
    <w:rsid w:val="00A52C9E"/>
    <w:rsid w:val="00B759C9"/>
    <w:rsid w:val="00BF5F3A"/>
    <w:rsid w:val="00C01046"/>
    <w:rsid w:val="00CE6693"/>
    <w:rsid w:val="00D530C7"/>
    <w:rsid w:val="00D64062"/>
    <w:rsid w:val="00E546DF"/>
    <w:rsid w:val="00FA7D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43F227"/>
  <w15:chartTrackingRefBased/>
  <w15:docId w15:val="{F378BEEE-515B-467A-BE3C-77E0A25D5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0334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334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274</TotalTime>
  <Pages>7</Pages>
  <Words>2758</Words>
  <Characters>15724</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c35auditor1</dc:creator>
  <cp:keywords/>
  <dc:description/>
  <cp:lastModifiedBy>c35auditor1</cp:lastModifiedBy>
  <cp:revision>14</cp:revision>
  <cp:lastPrinted>2018-12-18T19:19:00Z</cp:lastPrinted>
  <dcterms:created xsi:type="dcterms:W3CDTF">2018-12-04T20:13:00Z</dcterms:created>
  <dcterms:modified xsi:type="dcterms:W3CDTF">2018-12-18T22:56:00Z</dcterms:modified>
</cp:coreProperties>
</file>