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792C5A" w14:textId="7B30800A" w:rsidR="001416EA" w:rsidRDefault="001416EA"/>
    <w:p w14:paraId="0EACE89C" w14:textId="68C09076" w:rsidR="00CA3783" w:rsidRDefault="00CA3783">
      <w:r>
        <w:t>PROCEEDINGS OF PIERCE COUNTY, NORTH DAKOTA, BOARD OF COUNTY COMMISSIONERS</w:t>
      </w:r>
    </w:p>
    <w:p w14:paraId="3E72DD81" w14:textId="57A86126" w:rsidR="00CA3783" w:rsidRDefault="00CA3783"/>
    <w:p w14:paraId="71A3CCFD" w14:textId="4D19850C" w:rsidR="00CA3783" w:rsidRDefault="00CA3783">
      <w:r>
        <w:tab/>
      </w:r>
      <w:r>
        <w:tab/>
      </w:r>
      <w:r>
        <w:tab/>
      </w:r>
      <w:r>
        <w:tab/>
      </w:r>
      <w:r>
        <w:tab/>
        <w:t xml:space="preserve"> December 7, 2021</w:t>
      </w:r>
    </w:p>
    <w:p w14:paraId="6711EF54" w14:textId="36175EC8" w:rsidR="00CA3783" w:rsidRDefault="00CA3783"/>
    <w:p w14:paraId="399BDC66" w14:textId="7BCF321A" w:rsidR="00CA3783" w:rsidRDefault="00CA3783">
      <w:r>
        <w:t>The Pierce County Board of County Commissioners met in regular session on December 7, 2021. Auditor-Treasurer, Fursather</w:t>
      </w:r>
      <w:r w:rsidR="004B2820">
        <w:t>,</w:t>
      </w:r>
      <w:r>
        <w:t xml:space="preserve"> called the meeting to order at 8:00 A.M., with members Christenson, Brossart, Hoffert and Berg present.  Absent-Migler.</w:t>
      </w:r>
    </w:p>
    <w:p w14:paraId="1EBA9494" w14:textId="76E2B340" w:rsidR="00CA3783" w:rsidRDefault="00CA3783"/>
    <w:p w14:paraId="72039502" w14:textId="56C207DB" w:rsidR="00CA3783" w:rsidRDefault="00CA3783">
      <w:r>
        <w:t>Auditor-Treasurer, Fursather</w:t>
      </w:r>
      <w:r w:rsidR="004B2820">
        <w:t>,</w:t>
      </w:r>
      <w:r>
        <w:t xml:space="preserve"> led the Pledge of Allegiance.</w:t>
      </w:r>
    </w:p>
    <w:p w14:paraId="59129B45" w14:textId="39DB9C27" w:rsidR="00CA3783" w:rsidRDefault="00CA3783"/>
    <w:p w14:paraId="39026833" w14:textId="69490ECB" w:rsidR="00CA3783" w:rsidRDefault="00CA3783">
      <w:r>
        <w:t>Upon call for nominations for Chairman,</w:t>
      </w:r>
      <w:r w:rsidR="00E53175">
        <w:t xml:space="preserve"> for ensuing year,</w:t>
      </w:r>
      <w:r w:rsidR="007F4A3D">
        <w:t xml:space="preserve"> Berg nominated Christenson, for Chairman. Following no further nominations, moved by </w:t>
      </w:r>
      <w:proofErr w:type="spellStart"/>
      <w:r w:rsidR="007F4A3D">
        <w:t>Hoffert</w:t>
      </w:r>
      <w:proofErr w:type="spellEnd"/>
      <w:r w:rsidR="007F4A3D">
        <w:t xml:space="preserve"> and seconded </w:t>
      </w:r>
      <w:r w:rsidR="004B2820">
        <w:t xml:space="preserve">by </w:t>
      </w:r>
      <w:r w:rsidR="007F4A3D">
        <w:t>Berg, that nominations cease and a unanimous ballot be cast for Christenson.  Motion carried.</w:t>
      </w:r>
    </w:p>
    <w:p w14:paraId="3C6386A3" w14:textId="5130E65E" w:rsidR="007F4A3D" w:rsidRDefault="007F4A3D"/>
    <w:p w14:paraId="5C02851B" w14:textId="74F8D690" w:rsidR="007F4A3D" w:rsidRDefault="007F4A3D">
      <w:r>
        <w:t>Upon call for nominations for Vice-Chairman, for ensuing year, Christenson nominated Hoffert, for Vice-Chairman.  Following no further nominations, moved by Brossart and seconded by Berg, that nominations cease and</w:t>
      </w:r>
      <w:r w:rsidR="004B2820">
        <w:t xml:space="preserve"> a</w:t>
      </w:r>
      <w:r>
        <w:t xml:space="preserve"> unanimous ballot be cast for Hoffert.  Motion carried.</w:t>
      </w:r>
    </w:p>
    <w:p w14:paraId="6445A256" w14:textId="5E71A9F6" w:rsidR="00E53175" w:rsidRDefault="00E53175"/>
    <w:p w14:paraId="499231B6" w14:textId="19C8D7A3" w:rsidR="00E53175" w:rsidRDefault="00E53175">
      <w:r>
        <w:t>Auditor-Treasurer, Fursather, turned the meeting over to Chairman Christenson.</w:t>
      </w:r>
    </w:p>
    <w:p w14:paraId="490535FF" w14:textId="67F550CD" w:rsidR="00E53175" w:rsidRDefault="00E53175"/>
    <w:p w14:paraId="4929A828" w14:textId="3C46961C" w:rsidR="00E53175" w:rsidRDefault="00E53175">
      <w:r>
        <w:t xml:space="preserve">Tony Coffman, Community Service Coordinator, met and introduced himself to the board. Tony gave the board some background information on what he has done and is currently doing.  </w:t>
      </w:r>
    </w:p>
    <w:p w14:paraId="7AF98849" w14:textId="51EE49BC" w:rsidR="00E53175" w:rsidRDefault="00E53175"/>
    <w:p w14:paraId="3D8F9CD2" w14:textId="5ED491F1" w:rsidR="00E53175" w:rsidRDefault="00E17DA5">
      <w:r>
        <w:t>Moved by Hoffert and seconded by Brossart, to approve the consent agenda.  Motion carried.</w:t>
      </w:r>
    </w:p>
    <w:p w14:paraId="1BEFB45A" w14:textId="55E6A674" w:rsidR="00E17DA5" w:rsidRDefault="00E17DA5"/>
    <w:p w14:paraId="0C8C8E1B" w14:textId="13348CC2" w:rsidR="00E17DA5" w:rsidRDefault="00E17DA5">
      <w:r>
        <w:t>Moved by Brossart and seconded by Hoffert, to accept the November minutes as mailed.  Motion carried.</w:t>
      </w:r>
    </w:p>
    <w:p w14:paraId="6208A972" w14:textId="01595262" w:rsidR="00E17DA5" w:rsidRDefault="00E17DA5"/>
    <w:p w14:paraId="5ABA3684" w14:textId="395E5A05" w:rsidR="00E17DA5" w:rsidRDefault="00E17DA5">
      <w:r>
        <w:t>Moved by Berg and seconded by Brossart, to approve those bills previously paid and those yet unpaid were ordered paid.  Motion carried.</w:t>
      </w:r>
    </w:p>
    <w:p w14:paraId="73B03300" w14:textId="49A18840" w:rsidR="00E17DA5" w:rsidRDefault="00E17DA5"/>
    <w:p w14:paraId="54F4E5D3" w14:textId="3425C27A" w:rsidR="00E17DA5" w:rsidRDefault="00E17DA5">
      <w:r>
        <w:t>After reviewing the financial report, moved by Hoffert and seconded by Brossart, to accept the financial report for the month of November.  Motion carried.</w:t>
      </w:r>
    </w:p>
    <w:p w14:paraId="27A28455" w14:textId="20BB8BB2" w:rsidR="00E17DA5" w:rsidRDefault="00E17DA5"/>
    <w:p w14:paraId="55EAE4D5" w14:textId="5A1CCB5C" w:rsidR="00E17DA5" w:rsidRDefault="00E17DA5">
      <w:r>
        <w:t>Moved by Hoffert and seconded by Berg, to transfer $100,000.00 from Highway Distribution to Road and Bridge Fund.  Motion carried.</w:t>
      </w:r>
    </w:p>
    <w:p w14:paraId="1DB26436" w14:textId="5FBB32A6" w:rsidR="00E17DA5" w:rsidRDefault="00E17DA5"/>
    <w:p w14:paraId="2B92EBA3" w14:textId="0A4213DA" w:rsidR="00E17DA5" w:rsidRDefault="00E17DA5">
      <w:r>
        <w:t>Moved by Berg and seconded by Hoffert, to approve Treasurer’s checks #6193-6194, in the amount of $8,182.53, for the month of November.  Motion carried.</w:t>
      </w:r>
    </w:p>
    <w:p w14:paraId="24004B25" w14:textId="3A4F96B6" w:rsidR="00E17DA5" w:rsidRDefault="00E17DA5"/>
    <w:p w14:paraId="1A558B44" w14:textId="2818DC2C" w:rsidR="00E17DA5" w:rsidRDefault="00E17DA5">
      <w:r>
        <w:t>Josh Siegler, Pierce County Sheriff and Mike Graner, Jail Administrator, HACTC, joined the meeting.</w:t>
      </w:r>
    </w:p>
    <w:p w14:paraId="5CC340F9" w14:textId="49A08B1D" w:rsidR="00E17DA5" w:rsidRDefault="00E17DA5"/>
    <w:p w14:paraId="2F05BEA3" w14:textId="7752D1CC" w:rsidR="00E17DA5" w:rsidRDefault="00BF3F8C">
      <w:r>
        <w:t>Josh Siegler, Pierce County Sheriff, met and gave the board a report for the month of October, for his department.  Total calls-51; Medical calls-3; Fire calls-1; Traffic accidents-3; Assist Other Agencies-12; Prisoner Transports-3; Arrests-13; Citations-21; Papers served-17; Warrants served-4.</w:t>
      </w:r>
    </w:p>
    <w:p w14:paraId="3F47708D" w14:textId="32B5AB5D" w:rsidR="00BF3F8C" w:rsidRDefault="00BF3F8C"/>
    <w:p w14:paraId="7E7BD5F7" w14:textId="084315E7" w:rsidR="00BF3F8C" w:rsidRDefault="00BF3F8C">
      <w:r>
        <w:t>Board reviewed Officer fee reports and hourly workers time sheets.</w:t>
      </w:r>
    </w:p>
    <w:p w14:paraId="10ABFE03" w14:textId="313C6A52" w:rsidR="00BF3F8C" w:rsidRDefault="00BF3F8C"/>
    <w:p w14:paraId="75C78C39" w14:textId="2B2B08B4" w:rsidR="00BF3F8C" w:rsidRDefault="00BF3F8C">
      <w:r>
        <w:t>Board recessed to sit on the HACTC Board.</w:t>
      </w:r>
    </w:p>
    <w:p w14:paraId="2CF99B3D" w14:textId="7EC52F53" w:rsidR="00BF3F8C" w:rsidRDefault="00BF3F8C"/>
    <w:p w14:paraId="6DB57DE2" w14:textId="3C1F8396" w:rsidR="00BF3F8C" w:rsidRDefault="00BF3F8C">
      <w:r>
        <w:t>Mike Graner, Jail Administrator, HACTC, went over the bills and answered any questions the board had. Moved</w:t>
      </w:r>
      <w:r w:rsidR="004B2820">
        <w:t xml:space="preserve"> by</w:t>
      </w:r>
      <w:r>
        <w:t xml:space="preserve"> Berg and seconded by Brossart, to approve those bills previously paid and those yet unpaid were ordered paid, for the month of November, for the HACTC.  Motion carried.</w:t>
      </w:r>
    </w:p>
    <w:p w14:paraId="7DD57621" w14:textId="0121C435" w:rsidR="00BF3F8C" w:rsidRDefault="00BF3F8C"/>
    <w:p w14:paraId="0770CE3E" w14:textId="1D3C014A" w:rsidR="00BF3F8C" w:rsidRDefault="00BF3F8C">
      <w:r>
        <w:t>Moved by Berg and seconded by Hoffert, to approve the financial report for the month of October, for the HACTC.  Motion carried.</w:t>
      </w:r>
    </w:p>
    <w:p w14:paraId="220A446F" w14:textId="7EF013E9" w:rsidR="00BF3F8C" w:rsidRDefault="00BF3F8C"/>
    <w:p w14:paraId="5B38DDAF" w14:textId="2A704A9A" w:rsidR="00BF3F8C" w:rsidRDefault="00BF3F8C">
      <w:r>
        <w:t>Mike Graner, Jail Administrator, HACTC, gave the board the financial report for October</w:t>
      </w:r>
      <w:r w:rsidR="00197FFE">
        <w:t xml:space="preserve">. The inmate population for November was 85. December currently has 84 inmates. High of 91. Bookings 51; Releases-55; Pierce County inmate population for November was 8.  Deficit of $94,938.97, for the month of October. Personnel; 23/24 officers positions filled.  Miscellaneous- Mike gave the board an update on the fire control panel. Mike also presented </w:t>
      </w:r>
      <w:r w:rsidR="004B2820">
        <w:t>two</w:t>
      </w:r>
      <w:r w:rsidR="00197FFE">
        <w:t xml:space="preserve"> quotes for a vehicle- McGuires on a 2022 Pacificia Van</w:t>
      </w:r>
      <w:r w:rsidR="00E3778A">
        <w:t xml:space="preserve"> for $37,990.00,</w:t>
      </w:r>
      <w:r w:rsidR="00197FFE">
        <w:t xml:space="preserve"> and Driven on a 2022 Chevy Suburban</w:t>
      </w:r>
      <w:r w:rsidR="00E3778A">
        <w:t xml:space="preserve">, for </w:t>
      </w:r>
      <w:r w:rsidR="004B2820">
        <w:t>$</w:t>
      </w:r>
      <w:r w:rsidR="00E3778A">
        <w:t>49,860.00</w:t>
      </w:r>
      <w:r w:rsidR="00197FFE">
        <w:t xml:space="preserve">. The board </w:t>
      </w:r>
      <w:r w:rsidR="00E3778A">
        <w:t>tabled this until their December 21</w:t>
      </w:r>
      <w:r w:rsidR="00E3778A" w:rsidRPr="00E3778A">
        <w:rPr>
          <w:vertAlign w:val="superscript"/>
        </w:rPr>
        <w:t>st</w:t>
      </w:r>
      <w:r w:rsidR="00E3778A">
        <w:t xml:space="preserve"> meeting.</w:t>
      </w:r>
    </w:p>
    <w:p w14:paraId="37AD6C50" w14:textId="1321160D" w:rsidR="00E3778A" w:rsidRDefault="00E3778A"/>
    <w:p w14:paraId="7757B428" w14:textId="30EAB317" w:rsidR="00E3778A" w:rsidRDefault="00E3778A">
      <w:r>
        <w:t>Mike also stated that in the near future they should think of possibly changing the name of their facility</w:t>
      </w:r>
      <w:r w:rsidR="004B2820">
        <w:t>,</w:t>
      </w:r>
      <w:r w:rsidR="00BD783D">
        <w:t xml:space="preserve"> as the facility is no longer a treatment center.</w:t>
      </w:r>
    </w:p>
    <w:p w14:paraId="05D0B0D3" w14:textId="168A0001" w:rsidR="00BD783D" w:rsidRDefault="00BD783D"/>
    <w:p w14:paraId="472EEE98" w14:textId="5A235716" w:rsidR="00E81961" w:rsidRDefault="00E81961">
      <w:r>
        <w:t xml:space="preserve">Moved by </w:t>
      </w:r>
      <w:proofErr w:type="spellStart"/>
      <w:r>
        <w:t>Hoffert</w:t>
      </w:r>
      <w:proofErr w:type="spellEnd"/>
      <w:r>
        <w:t xml:space="preserve"> and seconded by Brossart, to approve the application for Beer &amp; Liquor Licenses from Rugby Golf Club and Rugby Eagles Aerie #3834, and that refund be made in accordance with ordinance. Motion carried.</w:t>
      </w:r>
    </w:p>
    <w:p w14:paraId="5D0AE565" w14:textId="77777777" w:rsidR="00E81961" w:rsidRDefault="00E81961"/>
    <w:p w14:paraId="01D3F5A5" w14:textId="0DF404A5" w:rsidR="00BD783D" w:rsidRDefault="00BD783D">
      <w:r>
        <w:t xml:space="preserve">Dennis Romfo met with the board </w:t>
      </w:r>
      <w:r w:rsidR="00E57A7F">
        <w:t>on soils, values and taxation.</w:t>
      </w:r>
    </w:p>
    <w:p w14:paraId="31556786" w14:textId="34713E3F" w:rsidR="00BD783D" w:rsidRDefault="00BD783D"/>
    <w:p w14:paraId="776DC40F" w14:textId="3BA86E38" w:rsidR="00BD783D" w:rsidRDefault="00BD783D">
      <w:r>
        <w:t>Galen J. Mack, States Attorney, joined the meeting.</w:t>
      </w:r>
    </w:p>
    <w:p w14:paraId="4799250C" w14:textId="592F1ADE" w:rsidR="00BD783D" w:rsidRDefault="00BD783D"/>
    <w:p w14:paraId="7F26AADC" w14:textId="02D75863" w:rsidR="00BD783D" w:rsidRDefault="00BD783D">
      <w:r>
        <w:t>Joe Goldade, Selz Bar, joined the meeting.</w:t>
      </w:r>
    </w:p>
    <w:p w14:paraId="1A6688B6" w14:textId="6A97712E" w:rsidR="00BD783D" w:rsidRDefault="00BD783D"/>
    <w:p w14:paraId="4EDDD1FE" w14:textId="4BE2063A" w:rsidR="00BD783D" w:rsidRDefault="00BD783D">
      <w:r>
        <w:t>Josh Siegler, Pierce County Sheriff, joined the meeting.</w:t>
      </w:r>
    </w:p>
    <w:p w14:paraId="3915C905" w14:textId="13CD9884" w:rsidR="00BD783D" w:rsidRDefault="00BD783D"/>
    <w:p w14:paraId="2530319D" w14:textId="36E53539" w:rsidR="00763C1C" w:rsidRDefault="00BD783D" w:rsidP="00763C1C">
      <w:r>
        <w:t xml:space="preserve">Galen J. Mack, States Attorney, </w:t>
      </w:r>
      <w:r w:rsidR="007C36EB">
        <w:t xml:space="preserve">Josh Siegler, Pierce County Sheriff and Joe </w:t>
      </w:r>
      <w:proofErr w:type="spellStart"/>
      <w:r w:rsidR="007C36EB">
        <w:t>Goldade</w:t>
      </w:r>
      <w:proofErr w:type="spellEnd"/>
      <w:r w:rsidR="007C36EB">
        <w:t>- met with the board concerning some</w:t>
      </w:r>
      <w:r>
        <w:t xml:space="preserve"> issues </w:t>
      </w:r>
      <w:r w:rsidR="007C36EB">
        <w:t>with Larry’</w:t>
      </w:r>
      <w:r w:rsidR="004B2820">
        <w:t>s</w:t>
      </w:r>
      <w:r w:rsidR="007C36EB">
        <w:t xml:space="preserve"> Bar, </w:t>
      </w:r>
      <w:proofErr w:type="spellStart"/>
      <w:r w:rsidR="007C36EB">
        <w:t>Selz</w:t>
      </w:r>
      <w:proofErr w:type="spellEnd"/>
      <w:r w:rsidR="007C36EB">
        <w:t>. The board</w:t>
      </w:r>
      <w:r>
        <w:t xml:space="preserve"> is recommending </w:t>
      </w:r>
      <w:r w:rsidR="007C36EB">
        <w:t>that</w:t>
      </w:r>
      <w:r>
        <w:t xml:space="preserve"> </w:t>
      </w:r>
      <w:r w:rsidR="007C36EB">
        <w:t>the</w:t>
      </w:r>
      <w:r>
        <w:t xml:space="preserve"> following </w:t>
      </w:r>
      <w:r w:rsidR="00763C1C">
        <w:t>steps are taken before the renewal of beer and liquor license.</w:t>
      </w:r>
    </w:p>
    <w:p w14:paraId="164412D3" w14:textId="04AD71F7" w:rsidR="00763C1C" w:rsidRDefault="00763C1C" w:rsidP="00763C1C">
      <w:pPr>
        <w:pStyle w:val="ListParagraph"/>
        <w:numPr>
          <w:ilvl w:val="0"/>
          <w:numId w:val="2"/>
        </w:numPr>
      </w:pPr>
      <w:r>
        <w:t>Application for beer and liquor license needs to be completed entirely.</w:t>
      </w:r>
    </w:p>
    <w:p w14:paraId="0CF9C974" w14:textId="2A7B1B71" w:rsidR="00763C1C" w:rsidRDefault="007C36EB" w:rsidP="00763C1C">
      <w:pPr>
        <w:pStyle w:val="ListParagraph"/>
        <w:numPr>
          <w:ilvl w:val="0"/>
          <w:numId w:val="2"/>
        </w:numPr>
      </w:pPr>
      <w:r>
        <w:t xml:space="preserve">Satisfactory inspection completed by the </w:t>
      </w:r>
      <w:r w:rsidR="00763C1C">
        <w:t>Fire Marshal</w:t>
      </w:r>
      <w:r w:rsidR="00CA2A84">
        <w:t>.</w:t>
      </w:r>
    </w:p>
    <w:p w14:paraId="09378D4B" w14:textId="4603300B" w:rsidR="00763C1C" w:rsidRDefault="00CA2A84" w:rsidP="00763C1C">
      <w:pPr>
        <w:pStyle w:val="ListParagraph"/>
        <w:numPr>
          <w:ilvl w:val="0"/>
          <w:numId w:val="2"/>
        </w:numPr>
      </w:pPr>
      <w:r>
        <w:t xml:space="preserve">Satisfactory inspection completed by </w:t>
      </w:r>
      <w:r w:rsidR="00763C1C">
        <w:t>Health Department</w:t>
      </w:r>
      <w:r>
        <w:t>.</w:t>
      </w:r>
      <w:r w:rsidR="007C36EB">
        <w:t xml:space="preserve"> </w:t>
      </w:r>
    </w:p>
    <w:p w14:paraId="685D8D64" w14:textId="6ED878BC" w:rsidR="00763C1C" w:rsidRDefault="00763C1C" w:rsidP="00763C1C">
      <w:pPr>
        <w:pStyle w:val="ListParagraph"/>
        <w:numPr>
          <w:ilvl w:val="0"/>
          <w:numId w:val="2"/>
        </w:numPr>
      </w:pPr>
      <w:r>
        <w:t xml:space="preserve">Management of Bar- List of </w:t>
      </w:r>
      <w:r w:rsidR="00CA2A84">
        <w:t>employees</w:t>
      </w:r>
      <w:r>
        <w:t xml:space="preserve"> who will be managing the bar and background check</w:t>
      </w:r>
      <w:r w:rsidR="00713058">
        <w:t>s</w:t>
      </w:r>
    </w:p>
    <w:p w14:paraId="6F2A0422" w14:textId="16A16BFE" w:rsidR="00763C1C" w:rsidRDefault="00763C1C" w:rsidP="00763C1C"/>
    <w:p w14:paraId="49B8BA20" w14:textId="09F5D4EC" w:rsidR="00763C1C" w:rsidRDefault="00763C1C" w:rsidP="00763C1C">
      <w:r>
        <w:t xml:space="preserve">After further discussion with Joe </w:t>
      </w:r>
      <w:proofErr w:type="spellStart"/>
      <w:r>
        <w:t>Goldade</w:t>
      </w:r>
      <w:proofErr w:type="spellEnd"/>
      <w:r>
        <w:t>, moved</w:t>
      </w:r>
      <w:r w:rsidR="004B2820">
        <w:t xml:space="preserve"> by</w:t>
      </w:r>
      <w:r w:rsidR="00F83AA5">
        <w:t xml:space="preserve"> Berg and seconded by Hoffert, to table the renewing of his</w:t>
      </w:r>
      <w:r w:rsidR="00CA2A84">
        <w:t xml:space="preserve"> application</w:t>
      </w:r>
      <w:r w:rsidR="00F83AA5">
        <w:t xml:space="preserve"> license</w:t>
      </w:r>
      <w:r w:rsidR="004B2820">
        <w:t>,</w:t>
      </w:r>
      <w:r w:rsidR="00F83AA5">
        <w:t xml:space="preserve"> until the above four steps are completed.  Upon roll call vote- All voting “Aye”.  Motion carried.</w:t>
      </w:r>
    </w:p>
    <w:p w14:paraId="2AE319AD" w14:textId="655CC4D5" w:rsidR="00F83AA5" w:rsidRDefault="00F83AA5" w:rsidP="00763C1C"/>
    <w:p w14:paraId="32F8080E" w14:textId="36F627B8" w:rsidR="00F83AA5" w:rsidRDefault="00F83AA5" w:rsidP="00763C1C">
      <w:r>
        <w:t>Jesse Brandvold, Wold Engineering</w:t>
      </w:r>
      <w:r w:rsidR="004B2820">
        <w:t>,</w:t>
      </w:r>
      <w:r>
        <w:t xml:space="preserve"> stopped in briefly and presented 2022 calendars to the board.</w:t>
      </w:r>
    </w:p>
    <w:p w14:paraId="23B069BA" w14:textId="41D4C11D" w:rsidR="00F83AA5" w:rsidRDefault="00F83AA5" w:rsidP="00763C1C"/>
    <w:p w14:paraId="1A014663" w14:textId="59C1CFE8" w:rsidR="00F83AA5" w:rsidRDefault="00F83AA5" w:rsidP="00763C1C">
      <w:r>
        <w:lastRenderedPageBreak/>
        <w:t>Brenden Klebe, NDSU Extension Agent and Sandra Scherr, Administrative Assistant, joined the meeting.</w:t>
      </w:r>
    </w:p>
    <w:p w14:paraId="7B51E0DA" w14:textId="354FEAE0" w:rsidR="00F83AA5" w:rsidRDefault="00F83AA5" w:rsidP="00763C1C">
      <w:r>
        <w:t>Sandra Scherr wanted to thank the board for attending the 4-H banquet and handing out the awards. Sandra said it meant a lot</w:t>
      </w:r>
      <w:r w:rsidR="004B2820">
        <w:t xml:space="preserve"> to </w:t>
      </w:r>
      <w:r>
        <w:t>the 4-H kids.</w:t>
      </w:r>
    </w:p>
    <w:p w14:paraId="55F27052" w14:textId="77777777" w:rsidR="004B2820" w:rsidRDefault="004B2820" w:rsidP="00763C1C"/>
    <w:p w14:paraId="2E80CBD0" w14:textId="50CBDC48" w:rsidR="00F83AA5" w:rsidRDefault="00F83AA5" w:rsidP="00763C1C">
      <w:r>
        <w:t xml:space="preserve">Brenden Klebe, NDSU Extension Agent, gave the board an update on what he has been doing </w:t>
      </w:r>
      <w:r w:rsidR="00775978">
        <w:t>the last month and that an archery class will start on January 3</w:t>
      </w:r>
      <w:r w:rsidR="00775978" w:rsidRPr="00775978">
        <w:rPr>
          <w:vertAlign w:val="superscript"/>
        </w:rPr>
        <w:t>rd</w:t>
      </w:r>
      <w:r w:rsidR="00775978">
        <w:t>, which consists of 45 kids and that Air rifle class is starting on January 4</w:t>
      </w:r>
      <w:r w:rsidR="00775978" w:rsidRPr="00775978">
        <w:rPr>
          <w:vertAlign w:val="superscript"/>
        </w:rPr>
        <w:t>th</w:t>
      </w:r>
      <w:r w:rsidR="00775978">
        <w:t>. Brenden is presently doing an agronomy class at Rugby Public School</w:t>
      </w:r>
      <w:r w:rsidR="004B2820">
        <w:t>,</w:t>
      </w:r>
      <w:r w:rsidR="00775978">
        <w:t xml:space="preserve"> which has twelve (12) students.</w:t>
      </w:r>
    </w:p>
    <w:p w14:paraId="09E2F4E3" w14:textId="62D96F45" w:rsidR="00775978" w:rsidRDefault="00775978" w:rsidP="00763C1C"/>
    <w:p w14:paraId="4A8E9CDB" w14:textId="0EDD4090" w:rsidR="00775978" w:rsidRDefault="00775978" w:rsidP="00763C1C">
      <w:r>
        <w:t>Moved by Berg and seconded by Hoffert, to re-appoint Jason Senger, as a member of the Pierce County Planning and Zoning Board.  Motion carried.</w:t>
      </w:r>
    </w:p>
    <w:p w14:paraId="59027F65" w14:textId="4FDE308A" w:rsidR="00775978" w:rsidRDefault="00775978" w:rsidP="00763C1C"/>
    <w:p w14:paraId="19F8F8B9" w14:textId="2B0E4D99" w:rsidR="00775978" w:rsidRDefault="00775978" w:rsidP="00763C1C">
      <w:r>
        <w:t>Moved by Berg and seconded by Hoffert, to approve the following precincts for the upcoming 2022 Election- Precinct #1, Precinct #2, Precinct #3, Precinct #4-1</w:t>
      </w:r>
      <w:r w:rsidRPr="00775978">
        <w:rPr>
          <w:vertAlign w:val="superscript"/>
        </w:rPr>
        <w:t>st</w:t>
      </w:r>
      <w:r>
        <w:t xml:space="preserve"> Ward 1</w:t>
      </w:r>
      <w:r w:rsidRPr="00775978">
        <w:rPr>
          <w:vertAlign w:val="superscript"/>
        </w:rPr>
        <w:t>st</w:t>
      </w:r>
      <w:r>
        <w:t>; Precinct #5-1</w:t>
      </w:r>
      <w:r w:rsidRPr="00775978">
        <w:rPr>
          <w:vertAlign w:val="superscript"/>
        </w:rPr>
        <w:t>st</w:t>
      </w:r>
      <w:r>
        <w:t xml:space="preserve"> Ward 2</w:t>
      </w:r>
      <w:r w:rsidRPr="00775978">
        <w:rPr>
          <w:vertAlign w:val="superscript"/>
        </w:rPr>
        <w:t>nd</w:t>
      </w:r>
      <w:r>
        <w:t>; Precinct #6- 2</w:t>
      </w:r>
      <w:r w:rsidRPr="00775978">
        <w:rPr>
          <w:vertAlign w:val="superscript"/>
        </w:rPr>
        <w:t>nd</w:t>
      </w:r>
      <w:r>
        <w:t xml:space="preserve"> Ward; Precinct #7- 3</w:t>
      </w:r>
      <w:r w:rsidRPr="00775978">
        <w:rPr>
          <w:vertAlign w:val="superscript"/>
        </w:rPr>
        <w:t>rd</w:t>
      </w:r>
      <w:r>
        <w:t xml:space="preserve"> Ward and Precinct #8- 4</w:t>
      </w:r>
      <w:r w:rsidRPr="00775978">
        <w:rPr>
          <w:vertAlign w:val="superscript"/>
        </w:rPr>
        <w:t>th</w:t>
      </w:r>
      <w:r>
        <w:t xml:space="preserve"> Ward</w:t>
      </w:r>
      <w:r w:rsidR="00C80269">
        <w:t xml:space="preserve">, with polling location at the Pierce County Courthouse.  The hours for the polling location will be set for 7:30 A.M-7:00 </w:t>
      </w:r>
      <w:r w:rsidR="0096686A">
        <w:t>P.M.</w:t>
      </w:r>
      <w:r w:rsidR="00C80269">
        <w:t xml:space="preserve"> Motion carried.</w:t>
      </w:r>
    </w:p>
    <w:p w14:paraId="31154FBD" w14:textId="19A0E1F9" w:rsidR="00C80269" w:rsidRDefault="00C80269" w:rsidP="00763C1C"/>
    <w:p w14:paraId="4C09DEE7" w14:textId="37CE9A43" w:rsidR="00C80269" w:rsidRDefault="00C80269" w:rsidP="00763C1C">
      <w:r>
        <w:t>Moved by Hoffert and seconded by Brossart, authorizing the chairman and auditor, to sign a county deed for the following described property as Lots Three (3) and Four (4), Block Nine (9), Townsite of Orrin, Pierce County, North Dakota</w:t>
      </w:r>
      <w:r w:rsidR="004B2820">
        <w:t>,</w:t>
      </w:r>
      <w:r>
        <w:t xml:space="preserve"> to Gordon </w:t>
      </w:r>
      <w:proofErr w:type="spellStart"/>
      <w:r>
        <w:t>Esser</w:t>
      </w:r>
      <w:proofErr w:type="spellEnd"/>
      <w:r>
        <w:t>.  Motion carried.</w:t>
      </w:r>
    </w:p>
    <w:p w14:paraId="55E98816" w14:textId="7B169865" w:rsidR="00C80269" w:rsidRDefault="00C80269" w:rsidP="00763C1C"/>
    <w:p w14:paraId="2CE143D1" w14:textId="266A9F96" w:rsidR="00C80269" w:rsidRDefault="00C80269" w:rsidP="00763C1C">
      <w:r>
        <w:t>Moved by Berg and seconded by Hoffert, authorizing the chairman and auditor, to sign a county deed for the following described property, as Lot Eight (8), Block Nine (9), Original Townsite, to the Village of Barton, Pierce County, North Dakota, to Kathy Schmidt and Chelsie Schmidt.  Motion carried.</w:t>
      </w:r>
    </w:p>
    <w:p w14:paraId="63790A97" w14:textId="35983F89" w:rsidR="00D42D54" w:rsidRDefault="00D42D54" w:rsidP="00763C1C"/>
    <w:p w14:paraId="2CCA4E33" w14:textId="15EE0945" w:rsidR="00D42D54" w:rsidRDefault="00D42D54" w:rsidP="00763C1C">
      <w:r>
        <w:t xml:space="preserve">Moved by Hoffert and seconded by Brossart, authorizing the chairman and auditor, to sign </w:t>
      </w:r>
      <w:r w:rsidR="0096686A">
        <w:t>a</w:t>
      </w:r>
      <w:r>
        <w:t xml:space="preserve"> county deed </w:t>
      </w:r>
      <w:r w:rsidR="004B2820">
        <w:t xml:space="preserve">for </w:t>
      </w:r>
      <w:r>
        <w:t>the following described property, as Lot</w:t>
      </w:r>
      <w:r w:rsidR="00F6002C">
        <w:t>s</w:t>
      </w:r>
      <w:r>
        <w:t xml:space="preserve"> Sixteen (16), Seventeen (17), Eighteen (18), Nineteen (19), Twenty (20), Block Nine (9), Village of Wolford, Pierce County, North Dakota, to Kathy Schmidt and Chelsie Schmidt.  Motion carried.</w:t>
      </w:r>
    </w:p>
    <w:p w14:paraId="745ABC54" w14:textId="57F7C592" w:rsidR="00D42D54" w:rsidRDefault="00D42D54" w:rsidP="00763C1C"/>
    <w:p w14:paraId="576350F9" w14:textId="3F5AB86F" w:rsidR="00D42D54" w:rsidRDefault="00D42D54" w:rsidP="00763C1C">
      <w:r>
        <w:t xml:space="preserve">Moved by Brossart and seconded by Berg, authorizing the chairman and auditor, to sign a county deed </w:t>
      </w:r>
      <w:r w:rsidR="004B2820">
        <w:t>for</w:t>
      </w:r>
      <w:r>
        <w:t xml:space="preserve"> the following described property, as Lot</w:t>
      </w:r>
      <w:r w:rsidR="00F6002C">
        <w:t>s</w:t>
      </w:r>
      <w:r>
        <w:t xml:space="preserve"> One (1), Two (2), Three (3), Four (4), Block Fourteen (14), Village of Wolford, Pierce County, North Dakota, to Cheap Home Finders</w:t>
      </w:r>
      <w:r w:rsidR="00F6002C">
        <w:t xml:space="preserve">, </w:t>
      </w:r>
      <w:r w:rsidR="0096686A">
        <w:t>Inc.</w:t>
      </w:r>
      <w:r w:rsidR="00F6002C">
        <w:t xml:space="preserve">  Motion carried.</w:t>
      </w:r>
    </w:p>
    <w:p w14:paraId="267224B4" w14:textId="03F6D3D4" w:rsidR="00F6002C" w:rsidRDefault="00F6002C" w:rsidP="00763C1C"/>
    <w:p w14:paraId="2F29159A" w14:textId="0172BA80" w:rsidR="00F6002C" w:rsidRDefault="00F6002C" w:rsidP="00763C1C">
      <w:r>
        <w:t xml:space="preserve">Moved by Brossart and seconded by Berg, authorizing the chairman and auditor, to sign a county deed </w:t>
      </w:r>
      <w:r w:rsidR="004B2820">
        <w:t>for</w:t>
      </w:r>
      <w:r>
        <w:t xml:space="preserve"> the following described property, as Lot Twelve (12), Block Eighteen (18), Village of Wolford, Pierce County, North Dakota, to Kathy Schmidt and Chelsie Schmidt.  Motion carried.</w:t>
      </w:r>
    </w:p>
    <w:p w14:paraId="471591A6" w14:textId="218167AC" w:rsidR="00F6002C" w:rsidRDefault="00F6002C" w:rsidP="00763C1C"/>
    <w:p w14:paraId="7C72E734" w14:textId="0F9F003C" w:rsidR="00F6002C" w:rsidRDefault="00F6002C" w:rsidP="00763C1C">
      <w:r>
        <w:t>Moved by Berg and seconded by Brossart, to re-appoint Terry Hoffert, as a member of the Lake Region District Health Board.   Motion carried.</w:t>
      </w:r>
    </w:p>
    <w:p w14:paraId="61D8A7D4" w14:textId="4FAB6C65" w:rsidR="00F6002C" w:rsidRDefault="00F6002C" w:rsidP="00763C1C"/>
    <w:p w14:paraId="7E6A4C9C" w14:textId="461F632C" w:rsidR="00F6002C" w:rsidRDefault="00F6002C" w:rsidP="00763C1C">
      <w:r>
        <w:t>Moved by Hoffert and seconded by Brossart, to transfer $600.00 from Victim Witness Fund to General Fund, for expenses incurred in the General Fund for the Victim Witness Coordinator.  Motion carried.</w:t>
      </w:r>
    </w:p>
    <w:p w14:paraId="3D2C7A96" w14:textId="6E6790AD" w:rsidR="00F6002C" w:rsidRDefault="00F6002C" w:rsidP="00763C1C"/>
    <w:p w14:paraId="1D0B267A" w14:textId="59B807FB" w:rsidR="00C842E8" w:rsidRDefault="00B11C17" w:rsidP="00763C1C">
      <w:r>
        <w:t>Board reviewed correspondence from Kelsey Siegler, Pierce County Emergency Manager, on the importance of the Pierce County Multi-Hazard Mitigation Plan</w:t>
      </w:r>
      <w:r w:rsidR="00C842E8">
        <w:t xml:space="preserve"> (HMGP)</w:t>
      </w:r>
      <w:r>
        <w:t>. FEMA regulations for local and tribal governments require that the Multi-Hazard Mitigation Plan</w:t>
      </w:r>
      <w:r w:rsidR="00C842E8">
        <w:t xml:space="preserve"> (HMGP)</w:t>
      </w:r>
      <w:r>
        <w:t xml:space="preserve"> be updated and resubmitted to FEMA for approval every five years.  Pierce County’s Multi-Hazard Mitigation Plan</w:t>
      </w:r>
      <w:r w:rsidR="00C842E8">
        <w:t xml:space="preserve"> (HMGP)</w:t>
      </w:r>
      <w:r>
        <w:t xml:space="preserve"> expires on </w:t>
      </w:r>
      <w:r>
        <w:lastRenderedPageBreak/>
        <w:t>January 1, 2024. The deadline for applying for grants for this project is the end of December.  If the Multi-Hazard Mitigation Plan</w:t>
      </w:r>
      <w:r w:rsidR="00C842E8">
        <w:t xml:space="preserve"> </w:t>
      </w:r>
      <w:r w:rsidR="0096686A">
        <w:t>lapses</w:t>
      </w:r>
      <w:r w:rsidR="00C842E8">
        <w:t xml:space="preserve"> before the new or updated plan is approved by FEMA, those jurisdictions will not be eligible for, and FEMA will not award grant funds for projects- 1. Hazard Mitigation Grant Program (HMGP), 2. Building resilient Infrastructure and communities (BRIC) and 3. Flood Mitigation Assistance (FMA).</w:t>
      </w:r>
      <w:r w:rsidR="00FF5A09">
        <w:t xml:space="preserve"> </w:t>
      </w:r>
      <w:r w:rsidR="00C842E8">
        <w:t>Moved by Berg and seconded by Brossart, to approve the updating of Pierce County Multi-Hazard Mitigation Plan (HMGP) and apply for the grant.  Motion carried.</w:t>
      </w:r>
    </w:p>
    <w:p w14:paraId="7033633F" w14:textId="7E735C19" w:rsidR="00FF5A09" w:rsidRDefault="00FF5A09" w:rsidP="00763C1C"/>
    <w:p w14:paraId="2AA120CC" w14:textId="29696A63" w:rsidR="00FF5A09" w:rsidRDefault="00FF5A09" w:rsidP="00763C1C">
      <w:r>
        <w:t>Board reviewed correspondence from Bryon Fuchs, P.E. Asst. Local Government Engineer, that NDDOT, will be conducting traffic counting operations in Region</w:t>
      </w:r>
      <w:r w:rsidR="006E6E02">
        <w:t xml:space="preserve"> 2</w:t>
      </w:r>
      <w:r>
        <w:t>, during the 2022 season. Bryon Fuchs, is requesting that the board provide a map</w:t>
      </w:r>
      <w:r w:rsidR="004B2820">
        <w:t>,</w:t>
      </w:r>
      <w:r>
        <w:t xml:space="preserve"> indicating the count locations that they would like NDDOT, to do the traffic counts.  Deadline is January 14, 2022. </w:t>
      </w:r>
    </w:p>
    <w:p w14:paraId="09F31337" w14:textId="4D34D010" w:rsidR="007D46A8" w:rsidRDefault="007D46A8" w:rsidP="00763C1C"/>
    <w:p w14:paraId="76750E3E" w14:textId="17AB84F0" w:rsidR="00FF5A09" w:rsidRDefault="00713058" w:rsidP="00763C1C">
      <w:r>
        <w:t>Auditor-Treasurer, Fursather, presented information on a printer at NPHSZ, which is an indirect cost. The zone currently leases the current machine. Kelly Jensen, Director, NPHSZ, said they are having issues with the current printer</w:t>
      </w:r>
      <w:r w:rsidR="004B2820">
        <w:t>.</w:t>
      </w:r>
      <w:r w:rsidR="00570EF3">
        <w:t xml:space="preserve"> To purchase a new printer, the cost would be $4,970.35, plus the county would need to pay the r</w:t>
      </w:r>
      <w:r>
        <w:t>emaining 16</w:t>
      </w:r>
      <w:r w:rsidR="00CA2A84">
        <w:t>-</w:t>
      </w:r>
      <w:r>
        <w:t>month lease</w:t>
      </w:r>
      <w:r w:rsidR="00570EF3">
        <w:t>,</w:t>
      </w:r>
      <w:r>
        <w:t xml:space="preserve"> which is $138.72 per month. Moved by Brossart and seconded by </w:t>
      </w:r>
      <w:proofErr w:type="spellStart"/>
      <w:r>
        <w:t>Hoffert</w:t>
      </w:r>
      <w:proofErr w:type="spellEnd"/>
      <w:r>
        <w:t>,</w:t>
      </w:r>
      <w:r w:rsidR="00570EF3">
        <w:t xml:space="preserve"> </w:t>
      </w:r>
      <w:r w:rsidR="00CA2A84">
        <w:t>that if NPHSZ is leasing the printer</w:t>
      </w:r>
      <w:r w:rsidR="00570EF3">
        <w:t>,</w:t>
      </w:r>
      <w:r w:rsidR="00CA2A84">
        <w:t xml:space="preserve"> the company should do the repairs and that the board will look into purchasing a new printer for the 2023 budget year. Motion carried.</w:t>
      </w:r>
    </w:p>
    <w:p w14:paraId="48AA6B53" w14:textId="77777777" w:rsidR="00CA2A84" w:rsidRDefault="00CA2A84" w:rsidP="00763C1C"/>
    <w:p w14:paraId="1DCC9027" w14:textId="2D97D186" w:rsidR="00FF5A09" w:rsidRDefault="00542FA1" w:rsidP="00763C1C">
      <w:r>
        <w:t xml:space="preserve">Board reviewed correspondence from Karin </w:t>
      </w:r>
      <w:proofErr w:type="spellStart"/>
      <w:r>
        <w:t>Fritel</w:t>
      </w:r>
      <w:proofErr w:type="spellEnd"/>
      <w:r>
        <w:t>, Clerk of Court</w:t>
      </w:r>
      <w:r w:rsidR="00570EF3">
        <w:t>. She</w:t>
      </w:r>
      <w:r>
        <w:t xml:space="preserve"> asked about the ARPA Funds that the county has</w:t>
      </w:r>
      <w:r w:rsidR="00570EF3">
        <w:t>,</w:t>
      </w:r>
      <w:r>
        <w:t xml:space="preserve"> and </w:t>
      </w:r>
      <w:r w:rsidR="0007011B">
        <w:t xml:space="preserve">that at her last clerk’s meeting, the clerks were mentioning </w:t>
      </w:r>
      <w:r w:rsidR="00570EF3">
        <w:t>how their</w:t>
      </w:r>
      <w:r w:rsidR="0007011B">
        <w:t xml:space="preserve"> jails have bought a couple of tablets</w:t>
      </w:r>
      <w:r w:rsidR="00570EF3">
        <w:t>,</w:t>
      </w:r>
      <w:r w:rsidR="0007011B">
        <w:t xml:space="preserve"> so that defendants in quarantine can still appear by zoom</w:t>
      </w:r>
      <w:r w:rsidR="00570EF3">
        <w:t>.</w:t>
      </w:r>
      <w:r w:rsidR="0007011B">
        <w:t xml:space="preserve"> </w:t>
      </w:r>
      <w:r w:rsidR="00570EF3">
        <w:t>They</w:t>
      </w:r>
      <w:r w:rsidR="0007011B">
        <w:t xml:space="preserve"> also are able to fill out court appointed applications on the tablet</w:t>
      </w:r>
      <w:r w:rsidR="00570EF3">
        <w:t>,</w:t>
      </w:r>
      <w:r w:rsidR="0007011B">
        <w:t xml:space="preserve"> instead of handling the paper documents. This helps reduce the days in jail if they don’t have to wait fourteen (14) days of quarantine</w:t>
      </w:r>
      <w:r w:rsidR="00570EF3">
        <w:t>,</w:t>
      </w:r>
      <w:r w:rsidR="0007011B">
        <w:t xml:space="preserve"> before they have a court appearance</w:t>
      </w:r>
      <w:r w:rsidR="00570EF3">
        <w:t>. It also</w:t>
      </w:r>
      <w:r w:rsidR="0007011B">
        <w:t xml:space="preserve"> reduces the risk of contamination</w:t>
      </w:r>
      <w:r w:rsidR="00570EF3">
        <w:t>,</w:t>
      </w:r>
      <w:r w:rsidR="0007011B">
        <w:t xml:space="preserve"> from not having to move people around and exposing more staff to COVID</w:t>
      </w:r>
      <w:r w:rsidR="00570EF3">
        <w:t>,</w:t>
      </w:r>
      <w:r w:rsidR="0007011B">
        <w:t xml:space="preserve"> since all they would need to do is sanitize the tablet. Moved by Hoffert and seconded by Berg, to purchase two tablets</w:t>
      </w:r>
      <w:r w:rsidR="006E6E02">
        <w:t xml:space="preserve"> that will be used for defendants in jail.  Motion carried.</w:t>
      </w:r>
    </w:p>
    <w:p w14:paraId="12F35CBB" w14:textId="77777777" w:rsidR="006E6E02" w:rsidRDefault="006E6E02" w:rsidP="00763C1C"/>
    <w:p w14:paraId="6929057F" w14:textId="1C46B5A0" w:rsidR="00C842E8" w:rsidRDefault="006E6E02" w:rsidP="00763C1C">
      <w:r>
        <w:t>There being no further business to transact, moved by Berg and seconded by Hoffert, to adjourn the meeting at 11:50 A.M.  Motion carried.</w:t>
      </w:r>
    </w:p>
    <w:p w14:paraId="5FB27A96" w14:textId="5D15C6EC" w:rsidR="006E6E02" w:rsidRDefault="006E6E02" w:rsidP="00763C1C"/>
    <w:p w14:paraId="277D444C" w14:textId="0BB1D50E" w:rsidR="006E6E02" w:rsidRDefault="006E6E02" w:rsidP="00763C1C"/>
    <w:p w14:paraId="40472B77" w14:textId="4B6E0E98" w:rsidR="006E6E02" w:rsidRDefault="006E6E02" w:rsidP="00763C1C">
      <w:r>
        <w:t>____________________________________</w:t>
      </w:r>
      <w:r>
        <w:tab/>
      </w:r>
      <w:r>
        <w:tab/>
      </w:r>
      <w:r>
        <w:tab/>
        <w:t>_______________________________</w:t>
      </w:r>
    </w:p>
    <w:p w14:paraId="5832BCD3" w14:textId="12CBB83E" w:rsidR="006E6E02" w:rsidRDefault="006E6E02" w:rsidP="00763C1C">
      <w:r>
        <w:t>Karin Fursather, Auditor-Treasurer</w:t>
      </w:r>
      <w:r>
        <w:tab/>
      </w:r>
      <w:r>
        <w:tab/>
      </w:r>
      <w:r>
        <w:tab/>
      </w:r>
      <w:r>
        <w:tab/>
        <w:t>Mike Christenson, Chairman</w:t>
      </w:r>
    </w:p>
    <w:p w14:paraId="2C67E2F7" w14:textId="4AC6792B" w:rsidR="006E6E02" w:rsidRDefault="006E6E02" w:rsidP="00763C1C">
      <w:r>
        <w:t>Pierce County, North Dakota</w:t>
      </w:r>
      <w:r>
        <w:tab/>
      </w:r>
      <w:r>
        <w:tab/>
      </w:r>
      <w:r>
        <w:tab/>
      </w:r>
      <w:r>
        <w:tab/>
      </w:r>
      <w:r>
        <w:tab/>
        <w:t>Board of County Commissioners</w:t>
      </w:r>
    </w:p>
    <w:p w14:paraId="49BC0855" w14:textId="77777777" w:rsidR="00C842E8" w:rsidRDefault="00C842E8" w:rsidP="00763C1C"/>
    <w:p w14:paraId="2D66F1F6" w14:textId="77777777" w:rsidR="00F6002C" w:rsidRDefault="00F6002C" w:rsidP="00763C1C"/>
    <w:p w14:paraId="1D7A1CAA" w14:textId="70AA6D3D" w:rsidR="00C80269" w:rsidRDefault="00C80269" w:rsidP="00763C1C"/>
    <w:p w14:paraId="552DA1F0" w14:textId="77777777" w:rsidR="00C80269" w:rsidRDefault="00C80269" w:rsidP="00763C1C"/>
    <w:p w14:paraId="04F324DA" w14:textId="77777777" w:rsidR="00E410B2" w:rsidRDefault="00E410B2" w:rsidP="00E410B2">
      <w:r>
        <w:t>PROCEEDINGS OF PIERCE COUNTY, NORTH DAKOTA, BOARD OF COUNTY COMMISSIONERS</w:t>
      </w:r>
    </w:p>
    <w:p w14:paraId="7ED98061" w14:textId="77777777" w:rsidR="00E410B2" w:rsidRDefault="00E410B2" w:rsidP="00E410B2"/>
    <w:p w14:paraId="791F0A7D" w14:textId="53D29B9B" w:rsidR="00E410B2" w:rsidRDefault="00E410B2" w:rsidP="00E410B2">
      <w:r>
        <w:tab/>
      </w:r>
      <w:r>
        <w:tab/>
      </w:r>
      <w:r>
        <w:tab/>
      </w:r>
      <w:r>
        <w:tab/>
        <w:t xml:space="preserve">    December 21, 2021</w:t>
      </w:r>
    </w:p>
    <w:p w14:paraId="36E243FD" w14:textId="77777777" w:rsidR="00E410B2" w:rsidRDefault="00E410B2" w:rsidP="00E410B2"/>
    <w:p w14:paraId="21570E03" w14:textId="03451654" w:rsidR="00E410B2" w:rsidRDefault="00E410B2" w:rsidP="00E410B2">
      <w:r>
        <w:t xml:space="preserve">The Pierce County Board of County Commissioners met in regular session on December 21, 2021. Christenson called the meeting to order at 9:00 A.M., with members Brossart, </w:t>
      </w:r>
      <w:proofErr w:type="spellStart"/>
      <w:r>
        <w:t>Hoffert</w:t>
      </w:r>
      <w:proofErr w:type="spellEnd"/>
      <w:r>
        <w:t xml:space="preserve">, Berg and </w:t>
      </w:r>
      <w:proofErr w:type="spellStart"/>
      <w:r>
        <w:t>Migler</w:t>
      </w:r>
      <w:proofErr w:type="spellEnd"/>
      <w:r>
        <w:t xml:space="preserve"> present.  </w:t>
      </w:r>
    </w:p>
    <w:p w14:paraId="23C15F69" w14:textId="0C395B45" w:rsidR="00E410B2" w:rsidRDefault="00E410B2" w:rsidP="00E410B2"/>
    <w:p w14:paraId="0F6F2C5A" w14:textId="7A4DE9DB" w:rsidR="00E410B2" w:rsidRDefault="00E410B2" w:rsidP="00E410B2">
      <w:r>
        <w:lastRenderedPageBreak/>
        <w:t>Chairman Christenson led the Pledge of Allegiance.</w:t>
      </w:r>
    </w:p>
    <w:p w14:paraId="1A1165FB" w14:textId="77777777" w:rsidR="00E410B2" w:rsidRDefault="00E410B2" w:rsidP="00E410B2"/>
    <w:p w14:paraId="311C284B" w14:textId="1F1BFB58" w:rsidR="00E410B2" w:rsidRDefault="00E410B2" w:rsidP="00E410B2">
      <w:r>
        <w:t xml:space="preserve">Moved by </w:t>
      </w:r>
      <w:proofErr w:type="spellStart"/>
      <w:r>
        <w:t>Migler</w:t>
      </w:r>
      <w:proofErr w:type="spellEnd"/>
      <w:r>
        <w:t xml:space="preserve"> and seconded by Brossart, to approve the consent agenda.  Motion carried.</w:t>
      </w:r>
    </w:p>
    <w:p w14:paraId="0F8621E2" w14:textId="27CE9672" w:rsidR="00E410B2" w:rsidRDefault="00E410B2" w:rsidP="00E410B2"/>
    <w:p w14:paraId="3B6E67DC" w14:textId="3643D811" w:rsidR="00E410B2" w:rsidRDefault="00E410B2" w:rsidP="00E410B2">
      <w:r>
        <w:t xml:space="preserve">Moved by Berg and seconded by </w:t>
      </w:r>
      <w:proofErr w:type="spellStart"/>
      <w:r>
        <w:t>Hoffert</w:t>
      </w:r>
      <w:proofErr w:type="spellEnd"/>
      <w:r>
        <w:t>, to approve those bills previously paid and those yet unpaid were ordered paid.  Motion carried.</w:t>
      </w:r>
    </w:p>
    <w:p w14:paraId="63C4D64C" w14:textId="115DFE73" w:rsidR="00E410B2" w:rsidRDefault="00E410B2" w:rsidP="00E410B2"/>
    <w:p w14:paraId="5DF73746" w14:textId="7750E0AF" w:rsidR="00E410B2" w:rsidRDefault="00E410B2" w:rsidP="00E410B2">
      <w:r>
        <w:t>Board reviewed Officer fee reports and hourly workers time sheets.</w:t>
      </w:r>
    </w:p>
    <w:p w14:paraId="74C892A8" w14:textId="4DAF2540" w:rsidR="00E410B2" w:rsidRDefault="00E410B2" w:rsidP="00E410B2"/>
    <w:p w14:paraId="5334E995" w14:textId="7CDC11FD" w:rsidR="00E410B2" w:rsidRDefault="00E410B2" w:rsidP="00E410B2">
      <w:r>
        <w:t>Board reviewed bills from HACTC</w:t>
      </w:r>
      <w:r w:rsidR="001D1F9D">
        <w:t>. M</w:t>
      </w:r>
      <w:r>
        <w:t xml:space="preserve">oved by Berg and seconded by </w:t>
      </w:r>
      <w:proofErr w:type="spellStart"/>
      <w:r>
        <w:t>Migler</w:t>
      </w:r>
      <w:proofErr w:type="spellEnd"/>
      <w:r>
        <w:t xml:space="preserve">, to approve those bills previously paid </w:t>
      </w:r>
      <w:r w:rsidR="001D1F9D">
        <w:t xml:space="preserve">and </w:t>
      </w:r>
      <w:r>
        <w:t>those yet unpaid were ordered paid</w:t>
      </w:r>
      <w:r w:rsidR="001D1F9D">
        <w:t>,</w:t>
      </w:r>
      <w:r>
        <w:t xml:space="preserve"> for the HACTC.  Motion carried.</w:t>
      </w:r>
    </w:p>
    <w:p w14:paraId="41A63F4B" w14:textId="1EEA522F" w:rsidR="00E410B2" w:rsidRDefault="00E410B2" w:rsidP="00E410B2"/>
    <w:p w14:paraId="1E5F8FBF" w14:textId="3A0DB573" w:rsidR="00B505E4" w:rsidRDefault="00B505E4" w:rsidP="00E410B2">
      <w:r>
        <w:t xml:space="preserve">Moved by </w:t>
      </w:r>
      <w:proofErr w:type="spellStart"/>
      <w:r>
        <w:t>Hoffert</w:t>
      </w:r>
      <w:proofErr w:type="spellEnd"/>
      <w:r>
        <w:t xml:space="preserve"> and seconded by Brossart, to re-appoint Donna Hager and Wanda Follman, as members of the Re-organization Board.  Motion carried.</w:t>
      </w:r>
    </w:p>
    <w:p w14:paraId="33419216" w14:textId="77777777" w:rsidR="00B505E4" w:rsidRDefault="00B505E4" w:rsidP="00E410B2"/>
    <w:p w14:paraId="500B46BD" w14:textId="21AB140B" w:rsidR="00E410B2" w:rsidRDefault="00E410B2" w:rsidP="00E410B2">
      <w:r>
        <w:t xml:space="preserve">Moved by </w:t>
      </w:r>
      <w:proofErr w:type="spellStart"/>
      <w:r>
        <w:t>Migler</w:t>
      </w:r>
      <w:proofErr w:type="spellEnd"/>
      <w:r>
        <w:t xml:space="preserve"> and seconded by </w:t>
      </w:r>
      <w:proofErr w:type="spellStart"/>
      <w:r>
        <w:t>Hoffert</w:t>
      </w:r>
      <w:proofErr w:type="spellEnd"/>
      <w:r>
        <w:t>, authorizing the chairman and auditor</w:t>
      </w:r>
      <w:r w:rsidR="00E13C77">
        <w:t>, to sign a county deed for the following described property</w:t>
      </w:r>
      <w:r w:rsidR="001D1F9D">
        <w:t>,</w:t>
      </w:r>
      <w:r w:rsidR="00E13C77">
        <w:t xml:space="preserve"> as Lot Three (3) and Lot Four (4), Block Eight (8), Village of Balta,</w:t>
      </w:r>
    </w:p>
    <w:p w14:paraId="435839F9" w14:textId="0657C3A1" w:rsidR="00E13C77" w:rsidRDefault="00E13C77" w:rsidP="00E410B2">
      <w:r>
        <w:t>Pierce County, North Dakota, to Jacob and Kerry Schaan.  Motion carried.</w:t>
      </w:r>
    </w:p>
    <w:p w14:paraId="6FF8AA83" w14:textId="31B2582E" w:rsidR="00E13C77" w:rsidRDefault="00E13C77" w:rsidP="00E410B2"/>
    <w:p w14:paraId="21EDA877" w14:textId="1444FAA7" w:rsidR="00E13C77" w:rsidRDefault="00E13C77" w:rsidP="00E410B2">
      <w:r>
        <w:t>Board reviewed abatement application submitted by Steve Schneider for tax year 2021(51-52), on the following described property</w:t>
      </w:r>
      <w:r w:rsidR="001D1F9D">
        <w:t>,</w:t>
      </w:r>
      <w:r>
        <w:t xml:space="preserve"> as Possessory Interest part of terminal </w:t>
      </w:r>
      <w:r w:rsidR="001D1F9D">
        <w:t>b</w:t>
      </w:r>
      <w:r>
        <w:t>uilding (office)</w:t>
      </w:r>
      <w:r w:rsidR="001D1F9D">
        <w:t>,</w:t>
      </w:r>
      <w:r>
        <w:t xml:space="preserve"> located in section 25, Township 157 North, Range 73 West and Possessory Interest 1 stall hanger “E”, section 25, Township 157 North, Range 73 West.  Moved by Berg and seconded by </w:t>
      </w:r>
      <w:proofErr w:type="spellStart"/>
      <w:r>
        <w:t>Migler</w:t>
      </w:r>
      <w:proofErr w:type="spellEnd"/>
      <w:r>
        <w:t>, to approve the abatement applications submitted by Steve Schneider, as recommended by the Tax Director, as it is no longer occupied.  Motion carried.</w:t>
      </w:r>
    </w:p>
    <w:p w14:paraId="57BBE841" w14:textId="5EC9D782" w:rsidR="00E13C77" w:rsidRDefault="00E13C77" w:rsidP="00E410B2"/>
    <w:p w14:paraId="005D8486" w14:textId="648826F0" w:rsidR="00E13C77" w:rsidRDefault="00E13C77" w:rsidP="00E410B2">
      <w:r>
        <w:t xml:space="preserve">Moved by </w:t>
      </w:r>
      <w:proofErr w:type="spellStart"/>
      <w:r>
        <w:t>Hoffert</w:t>
      </w:r>
      <w:proofErr w:type="spellEnd"/>
      <w:r>
        <w:t xml:space="preserve"> and seconded by Brossart, to transfer $20,000.00 from Wireless Fund to E9-1-1 Fund.  Motion carried.</w:t>
      </w:r>
    </w:p>
    <w:p w14:paraId="564ABF65" w14:textId="0C9D6959" w:rsidR="00E13C77" w:rsidRDefault="00E13C77" w:rsidP="00E410B2"/>
    <w:p w14:paraId="0DDF4524" w14:textId="5EB93722" w:rsidR="00E13C77" w:rsidRDefault="00E13C77" w:rsidP="00E410B2">
      <w:r>
        <w:t xml:space="preserve">Moved by </w:t>
      </w:r>
      <w:proofErr w:type="spellStart"/>
      <w:r>
        <w:t>Hoffert</w:t>
      </w:r>
      <w:proofErr w:type="spellEnd"/>
      <w:r>
        <w:t xml:space="preserve"> and seconded by Berg, to transfer $100,000.00 from the General Fund to SIRN 20/20 Fund.  Motion carried.</w:t>
      </w:r>
    </w:p>
    <w:p w14:paraId="02850ED6" w14:textId="4596E868" w:rsidR="00E13C77" w:rsidRDefault="00E13C77" w:rsidP="00E410B2"/>
    <w:p w14:paraId="495EAE42" w14:textId="35509E6D" w:rsidR="00E13C77" w:rsidRDefault="00B505E4" w:rsidP="00E410B2">
      <w:r>
        <w:t xml:space="preserve">Moved by </w:t>
      </w:r>
      <w:proofErr w:type="spellStart"/>
      <w:r>
        <w:t>Hoffert</w:t>
      </w:r>
      <w:proofErr w:type="spellEnd"/>
      <w:r>
        <w:t xml:space="preserve"> and seconded by </w:t>
      </w:r>
      <w:proofErr w:type="spellStart"/>
      <w:r>
        <w:t>Mig</w:t>
      </w:r>
      <w:r w:rsidR="001D1F9D">
        <w:t>l</w:t>
      </w:r>
      <w:r>
        <w:t>er</w:t>
      </w:r>
      <w:proofErr w:type="spellEnd"/>
      <w:r>
        <w:t>, to approve the purchase of a 2022 Chevrolet Suburban, for the HACTC, in the amount of $49,860.00. Payment will be made with ARPRA Funds.  Motion carried.</w:t>
      </w:r>
    </w:p>
    <w:p w14:paraId="140C64F2" w14:textId="3A894EC3" w:rsidR="00B505E4" w:rsidRDefault="00B505E4" w:rsidP="00E410B2"/>
    <w:p w14:paraId="409F672E" w14:textId="2EFB7D17" w:rsidR="00B505E4" w:rsidRDefault="00B505E4" w:rsidP="00E410B2">
      <w:r>
        <w:t xml:space="preserve">Josh Siegler, Pierce County Sheriff, met and gave the board an update on Larry’s Bar, </w:t>
      </w:r>
      <w:proofErr w:type="spellStart"/>
      <w:r>
        <w:t>Selz</w:t>
      </w:r>
      <w:proofErr w:type="spellEnd"/>
      <w:r>
        <w:t>.</w:t>
      </w:r>
    </w:p>
    <w:p w14:paraId="00FA97AD" w14:textId="289983CB" w:rsidR="00B505E4" w:rsidRDefault="00B505E4" w:rsidP="00E410B2"/>
    <w:p w14:paraId="2461C237" w14:textId="317851E0" w:rsidR="00B505E4" w:rsidRDefault="00B505E4" w:rsidP="00E410B2">
      <w:r>
        <w:t>As the hour of 10:00 AM was past</w:t>
      </w:r>
      <w:r w:rsidR="001D1F9D">
        <w:t>,</w:t>
      </w:r>
      <w:r>
        <w:t xml:space="preserve"> Chairman Christenson </w:t>
      </w:r>
      <w:r w:rsidR="0076175B">
        <w:t>stated, “I am now opening the final public hearing for the CDBG Pierce County Courtyard Apartments.  No comments were received prior to the hearing and no comments were made during</w:t>
      </w:r>
      <w:r>
        <w:t xml:space="preserve"> the public hearing</w:t>
      </w:r>
      <w:r w:rsidR="0076175B">
        <w:t xml:space="preserve">.  Moved by </w:t>
      </w:r>
      <w:proofErr w:type="spellStart"/>
      <w:r w:rsidR="0076175B">
        <w:t>Hoffert</w:t>
      </w:r>
      <w:proofErr w:type="spellEnd"/>
      <w:r w:rsidR="0076175B">
        <w:t xml:space="preserve"> and seconded by Berg, to close the hearing.  Motion carried.</w:t>
      </w:r>
    </w:p>
    <w:p w14:paraId="67038148" w14:textId="77777777" w:rsidR="0076175B" w:rsidRDefault="0076175B" w:rsidP="00E410B2"/>
    <w:p w14:paraId="4E9A2777" w14:textId="6FE9C1CF" w:rsidR="00763C1C" w:rsidRDefault="0076175B">
      <w:r>
        <w:t xml:space="preserve">Moved by </w:t>
      </w:r>
      <w:proofErr w:type="spellStart"/>
      <w:r>
        <w:t>Migler</w:t>
      </w:r>
      <w:proofErr w:type="spellEnd"/>
      <w:r>
        <w:t xml:space="preserve"> and seconded by Brossart, to purchase five (5) computers from Software Innovations</w:t>
      </w:r>
      <w:r w:rsidR="001D1F9D">
        <w:t>,</w:t>
      </w:r>
      <w:r>
        <w:t xml:space="preserve"> for the Auditor-Treasurer’s office and Tax Director’s office, with payment being made out of the 2021 budget.  Motion carried.</w:t>
      </w:r>
    </w:p>
    <w:p w14:paraId="7E2E5064" w14:textId="32F956FF" w:rsidR="0076175B" w:rsidRDefault="0076175B"/>
    <w:p w14:paraId="228B44F6" w14:textId="75BD0E51" w:rsidR="00EF0C94" w:rsidRDefault="006207F5">
      <w:r>
        <w:t xml:space="preserve">Board discussed having a meeting </w:t>
      </w:r>
      <w:r w:rsidR="00EF0C94">
        <w:t>with the organized townships</w:t>
      </w:r>
      <w:r>
        <w:t>. Meeting will be held on</w:t>
      </w:r>
      <w:r w:rsidR="00113D58">
        <w:t xml:space="preserve"> January 19, 2022</w:t>
      </w:r>
      <w:r w:rsidR="001D1F9D">
        <w:t>,</w:t>
      </w:r>
      <w:r w:rsidR="00113D58">
        <w:t xml:space="preserve"> at 1:00 P.M., at the Memorial Hall.</w:t>
      </w:r>
    </w:p>
    <w:p w14:paraId="083CB48D" w14:textId="77777777" w:rsidR="00EF0C94" w:rsidRDefault="00EF0C94"/>
    <w:p w14:paraId="0BFBCA4C" w14:textId="58517AF5" w:rsidR="0076175B" w:rsidRDefault="006207F5">
      <w:r>
        <w:t xml:space="preserve">There being no further business, moved </w:t>
      </w:r>
      <w:r w:rsidR="0076175B">
        <w:t xml:space="preserve">by </w:t>
      </w:r>
      <w:proofErr w:type="spellStart"/>
      <w:r w:rsidR="0076175B">
        <w:t>Hoffert</w:t>
      </w:r>
      <w:proofErr w:type="spellEnd"/>
      <w:r w:rsidR="0076175B">
        <w:t xml:space="preserve"> and seconded by Berg, to adjourn the meeting at 10:30 A.M.  Motion carried.</w:t>
      </w:r>
    </w:p>
    <w:p w14:paraId="03EDDC17" w14:textId="5720FE0D" w:rsidR="0076175B" w:rsidRDefault="0076175B"/>
    <w:p w14:paraId="27BF0C32" w14:textId="28B46DFA" w:rsidR="0076175B" w:rsidRDefault="0076175B">
      <w:r>
        <w:t>________________________________</w:t>
      </w:r>
      <w:r>
        <w:tab/>
      </w:r>
      <w:r>
        <w:tab/>
      </w:r>
      <w:r>
        <w:tab/>
      </w:r>
      <w:r>
        <w:tab/>
        <w:t>______________________________</w:t>
      </w:r>
    </w:p>
    <w:p w14:paraId="2CEBCADE" w14:textId="32FCFED2" w:rsidR="0076175B" w:rsidRDefault="0076175B">
      <w:r>
        <w:t>Karin Fursather, Auditor-Treasurer</w:t>
      </w:r>
      <w:r>
        <w:tab/>
      </w:r>
      <w:r>
        <w:tab/>
      </w:r>
      <w:r>
        <w:tab/>
      </w:r>
      <w:r>
        <w:tab/>
        <w:t>Mike Christenson, Chairman</w:t>
      </w:r>
    </w:p>
    <w:p w14:paraId="2EC895A8" w14:textId="64063C9B" w:rsidR="0076175B" w:rsidRDefault="0076175B">
      <w:r>
        <w:t>Pierce County, North Dakota</w:t>
      </w:r>
      <w:r>
        <w:tab/>
      </w:r>
      <w:r>
        <w:tab/>
      </w:r>
      <w:r>
        <w:tab/>
      </w:r>
      <w:r>
        <w:tab/>
      </w:r>
      <w:r>
        <w:tab/>
        <w:t>Board of County Commissioners</w:t>
      </w:r>
    </w:p>
    <w:p w14:paraId="5E4FEC22" w14:textId="3B22CEC9" w:rsidR="003230E6" w:rsidRDefault="003230E6"/>
    <w:p w14:paraId="4163C737" w14:textId="2BDE6CC9" w:rsidR="003230E6" w:rsidRDefault="003230E6"/>
    <w:p w14:paraId="0F0032C4" w14:textId="15A83138" w:rsidR="003230E6" w:rsidRDefault="003230E6"/>
    <w:p w14:paraId="7074E4AB" w14:textId="58C0DADE" w:rsidR="003230E6" w:rsidRDefault="003230E6">
      <w:r>
        <w:t>PROCEEDINGS OF THE PIERCE COUNTY, NORTH DAKOTA, BOARD OF COUNTY COMMISSIONERS</w:t>
      </w:r>
    </w:p>
    <w:p w14:paraId="7999695C" w14:textId="0D6BF226" w:rsidR="003230E6" w:rsidRDefault="003230E6"/>
    <w:p w14:paraId="01355BDF" w14:textId="56D18F29" w:rsidR="003230E6" w:rsidRDefault="003230E6">
      <w:r>
        <w:tab/>
      </w:r>
      <w:r>
        <w:tab/>
      </w:r>
      <w:r>
        <w:tab/>
      </w:r>
      <w:r>
        <w:tab/>
      </w:r>
      <w:r>
        <w:tab/>
        <w:t>December 23, 2021</w:t>
      </w:r>
    </w:p>
    <w:p w14:paraId="406DF328" w14:textId="55162883" w:rsidR="003230E6" w:rsidRDefault="003230E6"/>
    <w:p w14:paraId="4E1D0168" w14:textId="1D6D2F67" w:rsidR="003230E6" w:rsidRDefault="003230E6">
      <w:r>
        <w:t xml:space="preserve">The Pierce County Board of County Commissioners met in special session on December 23, 2021.  Chairman Christenson called the meeting to order at 9:00 A.M., with members Brossart, </w:t>
      </w:r>
      <w:proofErr w:type="spellStart"/>
      <w:r>
        <w:t>Hoffert</w:t>
      </w:r>
      <w:proofErr w:type="spellEnd"/>
      <w:r>
        <w:t xml:space="preserve">, Berg and </w:t>
      </w:r>
      <w:proofErr w:type="spellStart"/>
      <w:r>
        <w:t>Migler</w:t>
      </w:r>
      <w:proofErr w:type="spellEnd"/>
      <w:r>
        <w:t xml:space="preserve"> present.  Also present was Galen J. Mack, States Attorney.</w:t>
      </w:r>
    </w:p>
    <w:p w14:paraId="00C03599" w14:textId="68D4E461" w:rsidR="003230E6" w:rsidRDefault="003230E6"/>
    <w:p w14:paraId="4A4A471D" w14:textId="6036282B" w:rsidR="003230E6" w:rsidRDefault="003230E6">
      <w:r>
        <w:t>Chairman Christenson led the Pledge of Allegiance.</w:t>
      </w:r>
    </w:p>
    <w:p w14:paraId="18AFE0F3" w14:textId="2E559043" w:rsidR="003230E6" w:rsidRDefault="003230E6"/>
    <w:p w14:paraId="238C26D8" w14:textId="192786B5" w:rsidR="003230E6" w:rsidRDefault="003230E6">
      <w:r>
        <w:t>Topic- Opioid Settlement</w:t>
      </w:r>
    </w:p>
    <w:p w14:paraId="1C678654" w14:textId="4A98FD50" w:rsidR="003230E6" w:rsidRDefault="003230E6"/>
    <w:p w14:paraId="6A3AB3C3" w14:textId="6B66D4EE" w:rsidR="003230E6" w:rsidRDefault="003230E6">
      <w:r>
        <w:t xml:space="preserve">Moved by </w:t>
      </w:r>
      <w:proofErr w:type="spellStart"/>
      <w:r>
        <w:t>Hoffert</w:t>
      </w:r>
      <w:proofErr w:type="spellEnd"/>
      <w:r>
        <w:t xml:space="preserve"> and seconded by Berg, at 9:00 A.M., </w:t>
      </w:r>
      <w:r w:rsidR="004C1DED">
        <w:t>to</w:t>
      </w:r>
      <w:r>
        <w:t xml:space="preserve"> convene in executive session.</w:t>
      </w:r>
    </w:p>
    <w:p w14:paraId="676970B3" w14:textId="531577C4" w:rsidR="003230E6" w:rsidRDefault="003230E6"/>
    <w:p w14:paraId="79A073E4" w14:textId="6303A898" w:rsidR="003230E6" w:rsidRDefault="003230E6">
      <w:r>
        <w:t>Chairman Christenson asked that the members of the public that are attending the meeting</w:t>
      </w:r>
      <w:r w:rsidR="004C1DED">
        <w:t>,</w:t>
      </w:r>
      <w:r>
        <w:t xml:space="preserve"> to leave the room.  Chairman Christenson anticipate</w:t>
      </w:r>
      <w:r w:rsidR="005C4AFE">
        <w:t>d that the executive session will end at approximately 9:30 A.M.</w:t>
      </w:r>
    </w:p>
    <w:p w14:paraId="05D61DB8" w14:textId="023EE20E" w:rsidR="005C4AFE" w:rsidRDefault="005C4AFE"/>
    <w:p w14:paraId="4172EE21" w14:textId="7990C900" w:rsidR="005C4AFE" w:rsidRDefault="005C4AFE">
      <w:r>
        <w:t xml:space="preserve">Executive session began at 9:00 A.M, with members Christenson, Brossart, </w:t>
      </w:r>
      <w:proofErr w:type="spellStart"/>
      <w:r>
        <w:t>Hoffert</w:t>
      </w:r>
      <w:proofErr w:type="spellEnd"/>
      <w:r>
        <w:t xml:space="preserve">, Berg, </w:t>
      </w:r>
      <w:proofErr w:type="spellStart"/>
      <w:r>
        <w:t>Migler</w:t>
      </w:r>
      <w:proofErr w:type="spellEnd"/>
      <w:r>
        <w:t>,</w:t>
      </w:r>
      <w:r w:rsidR="004C1DED">
        <w:t xml:space="preserve"> and</w:t>
      </w:r>
      <w:r>
        <w:t xml:space="preserve"> Galen J. Mack, States Attorney.</w:t>
      </w:r>
    </w:p>
    <w:p w14:paraId="513D7046" w14:textId="3D0919DA" w:rsidR="005C4AFE" w:rsidRDefault="005C4AFE"/>
    <w:p w14:paraId="213193AB" w14:textId="28D847E7" w:rsidR="005C4AFE" w:rsidRDefault="005C4AFE">
      <w:r>
        <w:t>Board reconvened at 9:17 A.M, with all members present.</w:t>
      </w:r>
    </w:p>
    <w:p w14:paraId="0C4B4023" w14:textId="3DE842AD" w:rsidR="005C4AFE" w:rsidRDefault="005C4AFE"/>
    <w:p w14:paraId="1252B706" w14:textId="7621B1FB" w:rsidR="005C4AFE" w:rsidRDefault="005C4AFE">
      <w:r>
        <w:t xml:space="preserve">Moved by </w:t>
      </w:r>
      <w:proofErr w:type="spellStart"/>
      <w:r>
        <w:t>Migler</w:t>
      </w:r>
      <w:proofErr w:type="spellEnd"/>
      <w:r>
        <w:t xml:space="preserve"> and seconded by </w:t>
      </w:r>
      <w:proofErr w:type="spellStart"/>
      <w:r>
        <w:t>Hoffert</w:t>
      </w:r>
      <w:proofErr w:type="spellEnd"/>
      <w:r>
        <w:t xml:space="preserve">, that Pierce County participate and vote to join both the Janssen and Distributor opioid settlements.  Upon roll call vote- Brossart “Aye”; </w:t>
      </w:r>
      <w:proofErr w:type="spellStart"/>
      <w:r>
        <w:t>Hoffert</w:t>
      </w:r>
      <w:proofErr w:type="spellEnd"/>
      <w:r>
        <w:t xml:space="preserve"> “Aye”; Berg “Aye”; </w:t>
      </w:r>
      <w:proofErr w:type="spellStart"/>
      <w:r>
        <w:t>Migler</w:t>
      </w:r>
      <w:proofErr w:type="spellEnd"/>
      <w:r>
        <w:t xml:space="preserve"> “Aye”; Christenson “Aye”.  Motion carried.</w:t>
      </w:r>
    </w:p>
    <w:p w14:paraId="05B5E7FE" w14:textId="2E91ADDA" w:rsidR="005C4AFE" w:rsidRDefault="005C4AFE"/>
    <w:p w14:paraId="25C74EFA" w14:textId="72131DF1" w:rsidR="005C4AFE" w:rsidRDefault="005C4AFE">
      <w:r>
        <w:t>There being no further business, moved by Berg to adjourn the meeting</w:t>
      </w:r>
      <w:r w:rsidR="004C1DED">
        <w:t xml:space="preserve"> at 9:30 A.M.</w:t>
      </w:r>
      <w:r>
        <w:t xml:space="preserve">. Seconded by </w:t>
      </w:r>
      <w:proofErr w:type="spellStart"/>
      <w:r>
        <w:t>Hoffert</w:t>
      </w:r>
      <w:proofErr w:type="spellEnd"/>
      <w:r>
        <w:t>.</w:t>
      </w:r>
    </w:p>
    <w:p w14:paraId="1D5F428C" w14:textId="6A88C255" w:rsidR="005C4AFE" w:rsidRDefault="005C4AFE"/>
    <w:p w14:paraId="1B94300A" w14:textId="1F03BE76" w:rsidR="005C4AFE" w:rsidRDefault="005C4AFE"/>
    <w:p w14:paraId="6DAE6BA3" w14:textId="542D7658" w:rsidR="005C4AFE" w:rsidRDefault="005C4AFE">
      <w:r>
        <w:t>______________________________</w:t>
      </w:r>
      <w:r>
        <w:tab/>
      </w:r>
      <w:r>
        <w:tab/>
      </w:r>
      <w:r>
        <w:tab/>
        <w:t>________________________________</w:t>
      </w:r>
    </w:p>
    <w:p w14:paraId="6F21F07F" w14:textId="26B429D8" w:rsidR="005C4AFE" w:rsidRDefault="005C4AFE">
      <w:r>
        <w:t>Karin Fursather, Auditor-Treasurer</w:t>
      </w:r>
      <w:r>
        <w:tab/>
      </w:r>
      <w:r>
        <w:tab/>
      </w:r>
      <w:r>
        <w:tab/>
        <w:t>Mike Christenson, Chairman</w:t>
      </w:r>
    </w:p>
    <w:p w14:paraId="68B5F7B1" w14:textId="2E3C4B23" w:rsidR="005C4AFE" w:rsidRDefault="005C4AFE">
      <w:r>
        <w:t>Pierce County, North Dakota</w:t>
      </w:r>
      <w:r>
        <w:tab/>
      </w:r>
      <w:r>
        <w:tab/>
      </w:r>
      <w:r>
        <w:tab/>
      </w:r>
      <w:r>
        <w:tab/>
        <w:t>Board of County Commissioners</w:t>
      </w:r>
    </w:p>
    <w:sectPr w:rsidR="005C4AFE" w:rsidSect="00CE073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666AA9"/>
    <w:multiLevelType w:val="hybridMultilevel"/>
    <w:tmpl w:val="BAA27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536289"/>
    <w:multiLevelType w:val="hybridMultilevel"/>
    <w:tmpl w:val="2286C35E"/>
    <w:lvl w:ilvl="0" w:tplc="23EC8F2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783"/>
    <w:rsid w:val="0007011B"/>
    <w:rsid w:val="00113D58"/>
    <w:rsid w:val="001416EA"/>
    <w:rsid w:val="00197FFE"/>
    <w:rsid w:val="001D1F9D"/>
    <w:rsid w:val="003075C9"/>
    <w:rsid w:val="003230E6"/>
    <w:rsid w:val="003B335C"/>
    <w:rsid w:val="004B2820"/>
    <w:rsid w:val="004C1DED"/>
    <w:rsid w:val="00542FA1"/>
    <w:rsid w:val="00570EF3"/>
    <w:rsid w:val="005C4AFE"/>
    <w:rsid w:val="006207F5"/>
    <w:rsid w:val="006E6E02"/>
    <w:rsid w:val="00713058"/>
    <w:rsid w:val="0076175B"/>
    <w:rsid w:val="00763C1C"/>
    <w:rsid w:val="00775978"/>
    <w:rsid w:val="007C36EB"/>
    <w:rsid w:val="007D46A8"/>
    <w:rsid w:val="007F4A3D"/>
    <w:rsid w:val="008606E3"/>
    <w:rsid w:val="008D3918"/>
    <w:rsid w:val="0096686A"/>
    <w:rsid w:val="00B11C17"/>
    <w:rsid w:val="00B505E4"/>
    <w:rsid w:val="00BD783D"/>
    <w:rsid w:val="00BF3F8C"/>
    <w:rsid w:val="00C80269"/>
    <w:rsid w:val="00C842E8"/>
    <w:rsid w:val="00CA2A84"/>
    <w:rsid w:val="00CA3783"/>
    <w:rsid w:val="00CE073A"/>
    <w:rsid w:val="00D42D54"/>
    <w:rsid w:val="00E13C77"/>
    <w:rsid w:val="00E17DA5"/>
    <w:rsid w:val="00E3778A"/>
    <w:rsid w:val="00E410B2"/>
    <w:rsid w:val="00E53175"/>
    <w:rsid w:val="00E57A7F"/>
    <w:rsid w:val="00E81961"/>
    <w:rsid w:val="00EF0C94"/>
    <w:rsid w:val="00F6002C"/>
    <w:rsid w:val="00F83AA5"/>
    <w:rsid w:val="00FF5A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0FB5A8"/>
  <w15:chartTrackingRefBased/>
  <w15:docId w15:val="{AC183746-ABD3-4E92-BDD8-A5FF34621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3C1C"/>
    <w:pPr>
      <w:ind w:left="720"/>
      <w:contextualSpacing/>
    </w:pPr>
  </w:style>
  <w:style w:type="paragraph" w:styleId="NormalWeb">
    <w:name w:val="Normal (Web)"/>
    <w:basedOn w:val="Normal"/>
    <w:uiPriority w:val="99"/>
    <w:semiHidden/>
    <w:unhideWhenUsed/>
    <w:rsid w:val="00B505E4"/>
    <w:pPr>
      <w:spacing w:before="100" w:beforeAutospacing="1" w:after="100" w:afterAutospacing="1"/>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864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239</TotalTime>
  <Pages>6</Pages>
  <Words>2376</Words>
  <Characters>13546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 Fursather</dc:creator>
  <cp:keywords/>
  <dc:description/>
  <cp:lastModifiedBy>Karin Fursather</cp:lastModifiedBy>
  <cp:revision>15</cp:revision>
  <cp:lastPrinted>2021-12-28T14:13:00Z</cp:lastPrinted>
  <dcterms:created xsi:type="dcterms:W3CDTF">2021-12-07T19:31:00Z</dcterms:created>
  <dcterms:modified xsi:type="dcterms:W3CDTF">2021-12-28T14:17:00Z</dcterms:modified>
</cp:coreProperties>
</file>