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2D65F8" w14:textId="716E3928" w:rsidR="001416EA" w:rsidRDefault="00271B30">
      <w:r>
        <w:t>PROCEEDINGS OF PIERCE COUNTY, NORTH DAKOTA, BOARD OF COUNTY COMMISSIONERS</w:t>
      </w:r>
    </w:p>
    <w:p w14:paraId="2C93A14D" w14:textId="369FE4DC" w:rsidR="00271B30" w:rsidRDefault="00271B30"/>
    <w:p w14:paraId="2F1B9641" w14:textId="5F1D1DE1" w:rsidR="00271B30" w:rsidRDefault="00271B30">
      <w:r>
        <w:tab/>
      </w:r>
      <w:r>
        <w:tab/>
      </w:r>
      <w:r>
        <w:tab/>
      </w:r>
      <w:r>
        <w:tab/>
      </w:r>
      <w:r>
        <w:tab/>
        <w:t>January 7, 2020</w:t>
      </w:r>
    </w:p>
    <w:p w14:paraId="7B103240" w14:textId="3764C892" w:rsidR="00271B30" w:rsidRDefault="00271B30"/>
    <w:p w14:paraId="306F64AD" w14:textId="1E202922" w:rsidR="00271B30" w:rsidRDefault="00271B30">
      <w:r>
        <w:t>The Pierce County Board of County Commissioners met in regular session on January 7, 2020. Chairman Migler called the meeting to order at 8:00 A.M., with members Christenson, Brossart, Hoffert and Berg present. Also present was Bryce Berginski, The Pierce County Tribune.</w:t>
      </w:r>
    </w:p>
    <w:p w14:paraId="52D6C3C9" w14:textId="1421C5F9" w:rsidR="00271B30" w:rsidRDefault="00271B30"/>
    <w:p w14:paraId="6EB48DAA" w14:textId="320D1E2C" w:rsidR="00271B30" w:rsidRDefault="00231262">
      <w:r>
        <w:t>Chairman Migler led the Pledge of Allegiance.</w:t>
      </w:r>
    </w:p>
    <w:p w14:paraId="3C4B5D85" w14:textId="324F817F" w:rsidR="00231262" w:rsidRDefault="00231262"/>
    <w:p w14:paraId="2F27B83C" w14:textId="0F7EB9D3" w:rsidR="00231262" w:rsidRDefault="00231262">
      <w:r>
        <w:t>Moved by Hoffert and seconded by Brossart, to approve the consent agenda.  Motion carried.</w:t>
      </w:r>
    </w:p>
    <w:p w14:paraId="0BAB9691" w14:textId="50BBF405" w:rsidR="00231262" w:rsidRDefault="00231262"/>
    <w:p w14:paraId="558D3842" w14:textId="388E3C7D" w:rsidR="00231262" w:rsidRDefault="00231262">
      <w:r>
        <w:t>Moved by Christenson and seconded by Berg, to accept the December minutes as mailed.  Motion carried.</w:t>
      </w:r>
    </w:p>
    <w:p w14:paraId="43B363CC" w14:textId="54086186" w:rsidR="00231262" w:rsidRDefault="00231262"/>
    <w:p w14:paraId="60923868" w14:textId="6766D6E8" w:rsidR="00231262" w:rsidRDefault="00231262">
      <w:r>
        <w:t>Moved by Christenson and seconded by Brossart, to approve those bills previously paid and those yet unpaid were ordered paid.  Motion carried.</w:t>
      </w:r>
    </w:p>
    <w:p w14:paraId="6F4F7DB0" w14:textId="5795A8FF" w:rsidR="00231262" w:rsidRDefault="00231262"/>
    <w:p w14:paraId="23811362" w14:textId="59510F00" w:rsidR="00231262" w:rsidRDefault="00231262">
      <w:r>
        <w:t>Moved by Brossart and seconded by Christenson, to accept the financial report for the month of December.  Motion carried.</w:t>
      </w:r>
    </w:p>
    <w:p w14:paraId="15B949FF" w14:textId="00586AB2" w:rsidR="00231262" w:rsidRDefault="00231262"/>
    <w:p w14:paraId="5B01E4D6" w14:textId="5C348ABC" w:rsidR="00231262" w:rsidRDefault="00231262">
      <w:r>
        <w:t>Moved by Hoffert and seconded by Berg, to approve Treasurer’s checks #6042-6050, in the amount of $4,174.60, for the month of December.  Motion carried.</w:t>
      </w:r>
    </w:p>
    <w:p w14:paraId="66BB4308" w14:textId="390789F6" w:rsidR="00231262" w:rsidRDefault="00231262"/>
    <w:p w14:paraId="7144661A" w14:textId="7C92EBCB" w:rsidR="00231262" w:rsidRDefault="00231262">
      <w:r>
        <w:t>Board reviewed abatement application submitted by Douglas Pierson, LE (2020-1), for tax year 2019, on the following described property as Lot 2 &amp; E25’ Lot 3, Block 4, Erickson’s Addition, located in the City of Rugby.  After review, moved by Hoffert and seconded by Berg, to approve the abatement application for tax year 2019, as recommended by the Tax Director, as homestead credit filed.  Motion carried.</w:t>
      </w:r>
    </w:p>
    <w:p w14:paraId="2B6CC5C8" w14:textId="06EC4707" w:rsidR="00231262" w:rsidRDefault="00231262"/>
    <w:p w14:paraId="316D81F4" w14:textId="073C2DD3" w:rsidR="00231262" w:rsidRDefault="00231262">
      <w:r>
        <w:t>Board reviewed abatement application submitted by Lisa Marshall (2020-2 &amp; 3) for tax years 2018 &amp; 2019, on the following described property as Lot 9, Block 2, Southview Estates, located in the City of Rugby.  After review, moved by Hoffert and seconded by Christenson, to approve the abatement applications for tax years 2018 &amp; 2019, as recommended by the Tax Director, as qualifies for Veterans Credit.  Motion carried.</w:t>
      </w:r>
    </w:p>
    <w:p w14:paraId="2AB69C85" w14:textId="3A9F5BE1" w:rsidR="00231262" w:rsidRDefault="00231262"/>
    <w:p w14:paraId="0E949E1C" w14:textId="163A9352" w:rsidR="00231262" w:rsidRDefault="00AD360A">
      <w:r>
        <w:t>Board reviewed abatement application submitted by Tax Director, (2020-4 &amp; 5), for tax years 2018 &amp; 2019, on the following described property as S2SW4, section 4, Township 155N, Range 72 West, as clerical error was found.  Moved by Hoffert and seconded by Brossart, to approve the abatement applications for tax year 2018 &amp; 2019, on the S2SW4, section 4, Township 155N., Range 72 West, as recommended by Tax Director, as clerical error on farm residence exemption.  Motion carried.</w:t>
      </w:r>
    </w:p>
    <w:p w14:paraId="7551FA6E" w14:textId="65014300" w:rsidR="00AD360A" w:rsidRDefault="00AD360A"/>
    <w:p w14:paraId="7C743495" w14:textId="6BBD3903" w:rsidR="00AD360A" w:rsidRDefault="00AD360A">
      <w:r>
        <w:t>Board reviewed abatement application submitted by Myron Schmaltz (2020-6), for tax year 2019, on the following described property as Lot 4, Block 3, Lockwood’s Addition, located in the City of Rugby.  After review, moved by Christenson and seconded by Berg, to approve the abatement application for tax year 2019, as recommended by the Tax Director and to concur with the City of Rugby, as house was removed in June 2018.  Motion carried.</w:t>
      </w:r>
    </w:p>
    <w:p w14:paraId="55411004" w14:textId="3C1040E5" w:rsidR="00AD360A" w:rsidRDefault="00AD360A"/>
    <w:p w14:paraId="56966A0E" w14:textId="6D67B367" w:rsidR="00AD360A" w:rsidRDefault="00AD360A">
      <w:r>
        <w:t>Moved by Hoffert and seconded by Christenson, to re-appoint Charlotte Burkhartsmeier, as a member of the Pierce County Reorganization Board.  Motion carried.</w:t>
      </w:r>
    </w:p>
    <w:p w14:paraId="3E5A5640" w14:textId="2AABBB61" w:rsidR="00AD360A" w:rsidRDefault="00AD360A"/>
    <w:p w14:paraId="194041D2" w14:textId="558E036E" w:rsidR="00AD360A" w:rsidRDefault="00AD360A">
      <w:r>
        <w:t>Moved by Christenson and seconded by Brossart, to appoint David Anderson, as a member of the City-County Zoning and Planning Board.  Motion carried.</w:t>
      </w:r>
    </w:p>
    <w:p w14:paraId="442686CD" w14:textId="150E3945" w:rsidR="00AD360A" w:rsidRDefault="00AD360A"/>
    <w:p w14:paraId="5DB7DAE4" w14:textId="60327892" w:rsidR="00AD360A" w:rsidRDefault="00AD360A">
      <w:r>
        <w:t>Fursather, Auditor-Treasurer, presented the Pledge of Assets from Merchants Bank, Bremer Bank, Ramsey Bank and First International Bank &amp; Trust.  Also reviewed were the bank balances as of December 31, 2019.  Moved by Berg and seconded by Hoffert, to accept the Pledge of Assets, as presented, and declare Merchants Bank, Bremer Bank, Ramsey Bank and First International Bank &amp; Trust, as deposit</w:t>
      </w:r>
      <w:r w:rsidR="00F04C02">
        <w:t>ories.  Motion carried.</w:t>
      </w:r>
    </w:p>
    <w:p w14:paraId="3C8E3F5F" w14:textId="3821EC04" w:rsidR="00F04C02" w:rsidRDefault="00F04C02"/>
    <w:p w14:paraId="08681A64" w14:textId="707E64A0" w:rsidR="00F04C02" w:rsidRDefault="00F04C02">
      <w:r>
        <w:t>Mike Graner, Jail Administrator, gave the monthly report for Josh Siegler, Pierce County Sheriff, for his department.  Total calls-42; Medical calls-1; Fire calls-1; Traffic accidents-3; Assist Other Agencies-4; Prisoner Transports-5; Arrests-11; Citations-15; Papers served-24; Warrants served-9.</w:t>
      </w:r>
    </w:p>
    <w:p w14:paraId="3BE74C14" w14:textId="335E8225" w:rsidR="00F04C02" w:rsidRDefault="00F04C02"/>
    <w:p w14:paraId="4BB387FA" w14:textId="0D5635D9" w:rsidR="00F04C02" w:rsidRDefault="00F04C02">
      <w:r>
        <w:t>Board recessed to sit on the HACTC Board.</w:t>
      </w:r>
    </w:p>
    <w:p w14:paraId="3F5C6FF1" w14:textId="141D402A" w:rsidR="00F04C02" w:rsidRDefault="00F04C02"/>
    <w:p w14:paraId="0F8E6A92" w14:textId="15073021" w:rsidR="00F04C02" w:rsidRDefault="00F04C02">
      <w:r>
        <w:t>Mike Graner, Jail Administrator, went over the bills for the month of December. Moved by Hoffert and seconded by Brossart, to approve those bills previously paid and those yet unpaid were ordered paid, for the month of December, for the HACTC.  Motion carried.</w:t>
      </w:r>
    </w:p>
    <w:p w14:paraId="0796468C" w14:textId="2B1D2361" w:rsidR="00F04C02" w:rsidRDefault="00F04C02"/>
    <w:p w14:paraId="17E314C3" w14:textId="3E318615" w:rsidR="00F04C02" w:rsidRDefault="00F04C02">
      <w:r>
        <w:t>Moved by Berg and seconded by Brossart, to approve the financial report for the month of November, for the HACTC.  Motion carried.</w:t>
      </w:r>
    </w:p>
    <w:p w14:paraId="0CF1ADEC" w14:textId="4FCE0F65" w:rsidR="00F04C02" w:rsidRDefault="00F04C02"/>
    <w:p w14:paraId="2F317261" w14:textId="0B485355" w:rsidR="00F04C02" w:rsidRDefault="00F04C02">
      <w:r>
        <w:t xml:space="preserve">Mike Graner, Jail Administrator, HACTC, gave the board an update on the inmate population for December, which was 94. High of 101; and low of 91. January currently has 100; Bookings 58; Releases 61. Pierce County inmates remaining in custody are 5. Personnel 24/24 officer positions filled. </w:t>
      </w:r>
      <w:r w:rsidR="005B22CB">
        <w:t>Mike went over the profit and loss for the HACTC, which shows a</w:t>
      </w:r>
      <w:r>
        <w:t xml:space="preserve"> deficit of $100,060.59</w:t>
      </w:r>
      <w:r w:rsidR="005F5542">
        <w:t>,</w:t>
      </w:r>
      <w:r>
        <w:t xml:space="preserve"> for the month of November</w:t>
      </w:r>
      <w:r w:rsidR="005B22CB">
        <w:t>,</w:t>
      </w:r>
      <w:r>
        <w:t xml:space="preserve"> due to double payroll for the month.</w:t>
      </w:r>
    </w:p>
    <w:p w14:paraId="5B4833F4" w14:textId="7BFDEFAE" w:rsidR="00F04C02" w:rsidRDefault="00F04C02"/>
    <w:p w14:paraId="57E0D075" w14:textId="0ED72967" w:rsidR="00F04C02" w:rsidRDefault="00F04C02">
      <w:r>
        <w:t>Board reconvened at 9:15 A.M., with all members present.</w:t>
      </w:r>
    </w:p>
    <w:p w14:paraId="6F5C1168" w14:textId="3A14BD71" w:rsidR="00F04C02" w:rsidRDefault="00F04C02"/>
    <w:p w14:paraId="48B458DD" w14:textId="274FD629" w:rsidR="00F04C02" w:rsidRDefault="00F04C02">
      <w:r>
        <w:t>Board reviewed Officer fee reports for the month of December.</w:t>
      </w:r>
    </w:p>
    <w:p w14:paraId="3CD7B145" w14:textId="39B87DC2" w:rsidR="00F04C02" w:rsidRDefault="00F04C02"/>
    <w:p w14:paraId="46D5D370" w14:textId="3A6AFE33" w:rsidR="00F04C02" w:rsidRDefault="005B22CB">
      <w:r>
        <w:t>Board held public hearing at 9:15 A.M., on a request for a conditional use permit, from Fisher Sand &amp; Gravel, for an “Aggregate Mining Operation”, located in the SW4, Section 3; Township 153 N. Range 73 West (land owned by Deb Mack). Moved by Christenson and seconded by Brossart, to approve the request for a conditional use permit, from Fisher Sand &amp; Gravel, with the following conditions- speed decrease, proper signage, maintenance including dust control and road care and that pit be reclaimed within one (1) year of pit closure.  Motion carried.</w:t>
      </w:r>
    </w:p>
    <w:p w14:paraId="35A6BB73" w14:textId="58720B35" w:rsidR="005B22CB" w:rsidRDefault="005B22CB"/>
    <w:p w14:paraId="2A24E7B1" w14:textId="70B192A2" w:rsidR="005B22CB" w:rsidRDefault="005B22CB">
      <w:r>
        <w:t>Mike McNeff, Superintendent of Rugby Public Schools, joined the meeting and gave the board an update on the position that has not been filled for the licensed clinical counselor.  Mike said that they are currently contracting with Village Business Institute out of Minot for 1 day a week</w:t>
      </w:r>
      <w:r w:rsidR="00E9443B">
        <w:t>. They had signed a contract for another six (6) months</w:t>
      </w:r>
      <w:r w:rsidR="005F5542">
        <w:t>,</w:t>
      </w:r>
      <w:r w:rsidR="00E9443B">
        <w:t xml:space="preserve"> to go through the school year. Board agreed that they would continue to support licensed clinical counselor if this position</w:t>
      </w:r>
      <w:r w:rsidR="00865949">
        <w:t xml:space="preserve"> is</w:t>
      </w:r>
      <w:r w:rsidR="00E9443B">
        <w:t xml:space="preserve"> filled.</w:t>
      </w:r>
    </w:p>
    <w:p w14:paraId="31D96E7F" w14:textId="7D70D520" w:rsidR="00E9443B" w:rsidRDefault="00E9443B"/>
    <w:p w14:paraId="6CAD2867" w14:textId="02C7E6CA" w:rsidR="00E9443B" w:rsidRDefault="00E9443B">
      <w:r>
        <w:t>Discussion amongst the board on the county pickups and that a log should be kept of when the vehicle is being used and where it is going. Form will be drafted in the Auditor</w:t>
      </w:r>
      <w:r w:rsidR="005F5542">
        <w:t>’s</w:t>
      </w:r>
      <w:r>
        <w:t xml:space="preserve"> office and given to the road department.</w:t>
      </w:r>
    </w:p>
    <w:p w14:paraId="7CAE6739" w14:textId="02EF744E" w:rsidR="00E9443B" w:rsidRDefault="00E9443B"/>
    <w:p w14:paraId="374D8830" w14:textId="4E91B63A" w:rsidR="002F3798" w:rsidRDefault="002F3798">
      <w:r>
        <w:t>After reviewing correspondence from Souris Basin Planning Council on the Semi-Annual Progress Report for Courtyard Apartments Rehabilitation Grant, moved by Berg and seconded by Christenson, authorizing the chairman to sign the progress report on the Courtyard Apartment Rehabilitation Project.  Motion carried.</w:t>
      </w:r>
    </w:p>
    <w:p w14:paraId="4708B02D" w14:textId="77777777" w:rsidR="002F3798" w:rsidRDefault="002F3798"/>
    <w:p w14:paraId="227ED428" w14:textId="49ED812A" w:rsidR="00E9443B" w:rsidRDefault="00E9443B">
      <w:r>
        <w:t>After review of the 2019 budget, moved by Christenson and secon</w:t>
      </w:r>
      <w:r w:rsidR="004D02F6">
        <w:t>d</w:t>
      </w:r>
      <w:r>
        <w:t>ed by Hoffert, to amend the 2019 budget as: Road District # 3</w:t>
      </w:r>
      <w:r w:rsidR="00917B59">
        <w:t xml:space="preserve"> (Juniata) </w:t>
      </w:r>
      <w:r w:rsidR="004D02F6">
        <w:t>from $29,390.00 to $39,797.46; Road District #4 (Spring Lake) from $30,210.00 to $35,895.46; Road District #5 (East Barton) from $31,440.00 to $41,421.72; Road District #7 (Dewey ) from 31,030.00 to $31,825.10; Road District #8 (Walsh) from $32,670.00 to $34,822.57; Road District #14 (Christenson) from $31,850.00 to $45,611.18; 2014 Fema to $12,790.25; 2013 Fema- to $38,143.36; Weed Control from $168,081.00 to $180,169.87; Senior Citizen Fund from $54,950.51 to $63,330.09; Job Development  to $.34; State Grant Funds to $4,045.11; Library Elevator Project- from $13,000.00 to $17,868.76; Ambulance Fund- from $181,462.74 to $187,542.25; City-County Library- $121,274.40 to $122,298.51.  Motion carried.</w:t>
      </w:r>
    </w:p>
    <w:p w14:paraId="5950287F" w14:textId="732E6D6B" w:rsidR="004D02F6" w:rsidRDefault="004D02F6"/>
    <w:p w14:paraId="5728A78B" w14:textId="68F06518" w:rsidR="004D02F6" w:rsidRDefault="004D02F6">
      <w:r>
        <w:t>Moved by Hoffert and seconded by Brossart, authorizing the chairman, auditor and states attorney, to sign the contract and contract bond for Road Project SC-3505 (055) on CMC 3505, Jct ND 19- North 9.4 Miles; CMC 3505, Jct US 2- South 5 Miles; for Roadway Reshaping and Graveling.  Motion carried.</w:t>
      </w:r>
    </w:p>
    <w:p w14:paraId="69634785" w14:textId="018D22CF" w:rsidR="004D02F6" w:rsidRDefault="004D02F6"/>
    <w:p w14:paraId="1E7D1A52" w14:textId="6015E247" w:rsidR="002F3798" w:rsidRDefault="002F3798">
      <w:r>
        <w:t>Tanner Johnson, Branch President, First International Bank &amp; Trust, joined the meeting.</w:t>
      </w:r>
    </w:p>
    <w:p w14:paraId="5CF32C0E" w14:textId="77777777" w:rsidR="002F3798" w:rsidRDefault="002F3798"/>
    <w:p w14:paraId="5CA396AB" w14:textId="20216A31" w:rsidR="004D02F6" w:rsidRDefault="002F3798">
      <w:r>
        <w:t>Board reviewed correspondence on interest rates on money market accounts and certificate of deposits from Ramsey, Merchants, Bremer and First International Bank &amp; Trust. After further review, moved by Hoffert and seconded by Berg, to accept all bids received from the banks of Ramsey, Merchants, Bremer and First International Bank &amp; Trust.  Motion carried.</w:t>
      </w:r>
    </w:p>
    <w:p w14:paraId="3CF39AEA" w14:textId="688AD6ED" w:rsidR="002F3798" w:rsidRDefault="002F3798"/>
    <w:p w14:paraId="31642CB9" w14:textId="6B2082EB" w:rsidR="002F3798" w:rsidRDefault="002F3798">
      <w:r>
        <w:t>Galen J. Mack, States Attorney, joined the meeting.</w:t>
      </w:r>
      <w:r w:rsidR="009754C0">
        <w:t xml:space="preserve"> Discussed was</w:t>
      </w:r>
      <w:r w:rsidR="005F5542">
        <w:t xml:space="preserve"> a</w:t>
      </w:r>
      <w:r w:rsidR="009754C0">
        <w:t xml:space="preserve"> road issue located in Spring Lake Township. After further discussion, board asked Galen J. Mack, States Attorney, to write a letter to all parties involved.</w:t>
      </w:r>
    </w:p>
    <w:p w14:paraId="06225FEB" w14:textId="6FC6703E" w:rsidR="009754C0" w:rsidRDefault="009754C0"/>
    <w:p w14:paraId="2ACCEB5E" w14:textId="594B66C8" w:rsidR="009754C0" w:rsidRDefault="009754C0">
      <w:r>
        <w:t>Galen also discussed with the board the mobile homes that are delinquent. Galen stated that</w:t>
      </w:r>
      <w:r w:rsidR="00EC3DEA">
        <w:t xml:space="preserve"> he </w:t>
      </w:r>
      <w:r w:rsidR="00865949">
        <w:t>was going to do further research on this issue</w:t>
      </w:r>
      <w:r w:rsidR="005F5542">
        <w:t>,</w:t>
      </w:r>
      <w:r w:rsidR="00EC3DEA">
        <w:t xml:space="preserve"> before any action will be taken. Also discussed was weed spraying, cutting road ditches and encroachment. A letter will be written and sent to all landowners.</w:t>
      </w:r>
    </w:p>
    <w:p w14:paraId="24E99333" w14:textId="2FC0C406" w:rsidR="00EC3DEA" w:rsidRDefault="00EC3DEA"/>
    <w:p w14:paraId="112CF260" w14:textId="77ADD6B3" w:rsidR="00EC3DEA" w:rsidRDefault="00EC3DEA">
      <w:r>
        <w:t>Moved by Brossart and seconded by Christenson, to transfer the funds remaining in Social Welfare Fund and County Poor Relief to Northern Prairie Social Services, which consists of Bottineau, McHenry and Pierce Counties.  Motion carried.</w:t>
      </w:r>
    </w:p>
    <w:p w14:paraId="63128444" w14:textId="58690CA1" w:rsidR="004A3B1D" w:rsidRDefault="004A3B1D"/>
    <w:p w14:paraId="511653DB" w14:textId="791C5FAB" w:rsidR="004A3B1D" w:rsidRDefault="004A3B1D">
      <w:r>
        <w:t>There being no further business, Hoffert moved to adjourn the meeting at 11:30 A.M. Seconded by Berg.</w:t>
      </w:r>
    </w:p>
    <w:p w14:paraId="6D699DBE" w14:textId="07D584ED" w:rsidR="00E9443B" w:rsidRDefault="00E9443B"/>
    <w:p w14:paraId="2559382A" w14:textId="77777777" w:rsidR="00E9443B" w:rsidRDefault="00E9443B"/>
    <w:p w14:paraId="30BFCDB7" w14:textId="274ABFEF" w:rsidR="00AD360A" w:rsidRDefault="004A3B1D">
      <w:r>
        <w:t>______________________________</w:t>
      </w:r>
      <w:r>
        <w:tab/>
      </w:r>
      <w:r>
        <w:tab/>
      </w:r>
      <w:r>
        <w:tab/>
        <w:t>_______________________________</w:t>
      </w:r>
    </w:p>
    <w:p w14:paraId="79B205CB" w14:textId="2B3689AA" w:rsidR="004A3B1D" w:rsidRDefault="004A3B1D">
      <w:r>
        <w:t>Karin Fursather, Auditor-Treasurer</w:t>
      </w:r>
      <w:r>
        <w:tab/>
      </w:r>
      <w:r>
        <w:tab/>
      </w:r>
      <w:r>
        <w:tab/>
        <w:t>David Migler, Chairman</w:t>
      </w:r>
    </w:p>
    <w:p w14:paraId="664C0869" w14:textId="2D9834A8" w:rsidR="004A3B1D" w:rsidRDefault="004A3B1D">
      <w:r>
        <w:t>Pierce County, North Dakota</w:t>
      </w:r>
      <w:r>
        <w:tab/>
      </w:r>
      <w:r>
        <w:tab/>
      </w:r>
      <w:r>
        <w:tab/>
      </w:r>
      <w:r>
        <w:tab/>
        <w:t>Board of County Commission</w:t>
      </w:r>
    </w:p>
    <w:p w14:paraId="3F7841BA" w14:textId="77777777" w:rsidR="00EA2F95" w:rsidRDefault="00EA2F95" w:rsidP="00EA2F95">
      <w:r>
        <w:t>PROCEEDINGS OF PIERCE COUNTY, NORTH DAKOTA, BOARD OF COUNTY COMMISSIONERS</w:t>
      </w:r>
    </w:p>
    <w:p w14:paraId="037E65A0" w14:textId="77777777" w:rsidR="00EA2F95" w:rsidRDefault="00EA2F95" w:rsidP="00EA2F95"/>
    <w:p w14:paraId="230D5191" w14:textId="536027DA" w:rsidR="00EA2F95" w:rsidRDefault="00EA2F95" w:rsidP="00EA2F95">
      <w:r>
        <w:tab/>
      </w:r>
      <w:r>
        <w:tab/>
      </w:r>
      <w:r>
        <w:tab/>
      </w:r>
      <w:r>
        <w:tab/>
      </w:r>
      <w:r>
        <w:tab/>
        <w:t>January 13, 2020</w:t>
      </w:r>
    </w:p>
    <w:p w14:paraId="50FEE21F" w14:textId="77777777" w:rsidR="00EA2F95" w:rsidRDefault="00EA2F95" w:rsidP="00EA2F95"/>
    <w:p w14:paraId="5D358CD0" w14:textId="251C7C43" w:rsidR="00EA2F95" w:rsidRDefault="00EA2F95" w:rsidP="00EA2F95">
      <w:r>
        <w:t xml:space="preserve">The Pierce County Board of County Commissioners met in special session on January 13, 2020. Chairman </w:t>
      </w:r>
      <w:proofErr w:type="spellStart"/>
      <w:r>
        <w:t>Migler</w:t>
      </w:r>
      <w:proofErr w:type="spellEnd"/>
      <w:r>
        <w:t xml:space="preserve"> called the meeting to order at 10:00 A.M., with members Christenson, Brossart, </w:t>
      </w:r>
      <w:proofErr w:type="spellStart"/>
      <w:r>
        <w:t>Hoffert</w:t>
      </w:r>
      <w:proofErr w:type="spellEnd"/>
      <w:r>
        <w:t xml:space="preserve"> and Berg present. </w:t>
      </w:r>
    </w:p>
    <w:p w14:paraId="50D7E5C3" w14:textId="0596585D" w:rsidR="00EA2F95" w:rsidRDefault="00EA2F95" w:rsidP="00EA2F95"/>
    <w:p w14:paraId="73C89830" w14:textId="70E4E17F" w:rsidR="00EA2F95" w:rsidRDefault="00EA2F95" w:rsidP="00EA2F95">
      <w:r>
        <w:t xml:space="preserve">Discussed was a tractor lease agreement for a JD 6155 M from May 15, 2020 to February 12, 2021. North Dakota Association of Counties has signed an agreement with John Deere. If counties are interested in this program, counties were to contact their local dealer. Moved by Christenson and seconded by </w:t>
      </w:r>
      <w:proofErr w:type="spellStart"/>
      <w:r>
        <w:t>Hoffert</w:t>
      </w:r>
      <w:proofErr w:type="spellEnd"/>
      <w:r>
        <w:t>, to lease a John Deere tractor 6155M</w:t>
      </w:r>
      <w:r w:rsidR="004E06E9">
        <w:t>,</w:t>
      </w:r>
      <w:r>
        <w:t xml:space="preserve"> for the 2020 season</w:t>
      </w:r>
      <w:r w:rsidR="004E06E9">
        <w:t>,</w:t>
      </w:r>
      <w:r>
        <w:t xml:space="preserve"> with a cost of $4,255.50 per year.  Motion carried.</w:t>
      </w:r>
    </w:p>
    <w:p w14:paraId="119C6991" w14:textId="388A9660" w:rsidR="00EA2F95" w:rsidRDefault="00EA2F95" w:rsidP="00EA2F95"/>
    <w:p w14:paraId="37B7AB48" w14:textId="6CBF7F83" w:rsidR="00EA2F95" w:rsidRDefault="000E0E65" w:rsidP="00EA2F95">
      <w:r>
        <w:t xml:space="preserve">Board reviewed a proposal from John Deere on a Disc mower. Moved by </w:t>
      </w:r>
      <w:proofErr w:type="spellStart"/>
      <w:r>
        <w:t>Hoffert</w:t>
      </w:r>
      <w:proofErr w:type="spellEnd"/>
      <w:r>
        <w:t xml:space="preserve"> and seconded by Brossart, to purchase a Used 2019 New Holland Dis</w:t>
      </w:r>
      <w:r w:rsidR="004E06E9">
        <w:t>c</w:t>
      </w:r>
      <w:r>
        <w:t xml:space="preserve"> Mower from John Deere</w:t>
      </w:r>
      <w:r w:rsidR="004E06E9">
        <w:t>,</w:t>
      </w:r>
      <w:r>
        <w:t xml:space="preserve"> in the amount of $9,000.00.  Motion carried.</w:t>
      </w:r>
    </w:p>
    <w:p w14:paraId="5E4FA7AF" w14:textId="30E0CADA" w:rsidR="000E0E65" w:rsidRDefault="000E0E65" w:rsidP="00EA2F95"/>
    <w:p w14:paraId="3AD2E4B6" w14:textId="4D9724B5" w:rsidR="000E0E65" w:rsidRDefault="000E0E65" w:rsidP="00EA2F95">
      <w:r>
        <w:t xml:space="preserve">There being no further business, </w:t>
      </w:r>
      <w:r w:rsidR="004E06E9">
        <w:t>C</w:t>
      </w:r>
      <w:r>
        <w:t xml:space="preserve">hairman </w:t>
      </w:r>
      <w:proofErr w:type="spellStart"/>
      <w:r>
        <w:t>Migler</w:t>
      </w:r>
      <w:proofErr w:type="spellEnd"/>
      <w:r>
        <w:t xml:space="preserve"> adjourned the meeting at 10:30 A.M.</w:t>
      </w:r>
    </w:p>
    <w:p w14:paraId="5CED22FC" w14:textId="10640A92" w:rsidR="000E0E65" w:rsidRDefault="000E0E65" w:rsidP="00EA2F95"/>
    <w:p w14:paraId="68F64187" w14:textId="4A3CC49D" w:rsidR="000E0E65" w:rsidRDefault="000E0E65" w:rsidP="00EA2F95"/>
    <w:p w14:paraId="184F9C72" w14:textId="0D966F74" w:rsidR="000E0E65" w:rsidRDefault="000E0E65" w:rsidP="00EA2F95">
      <w:r>
        <w:t>_______________________________</w:t>
      </w:r>
      <w:r>
        <w:tab/>
      </w:r>
      <w:r>
        <w:tab/>
      </w:r>
      <w:r>
        <w:tab/>
        <w:t>________________________________</w:t>
      </w:r>
    </w:p>
    <w:p w14:paraId="5F3E7ED0" w14:textId="15977158" w:rsidR="000E0E65" w:rsidRDefault="000E0E65" w:rsidP="00EA2F95">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14:paraId="6DE3F52A" w14:textId="459BE2A3" w:rsidR="000E0E65" w:rsidRDefault="000E0E65" w:rsidP="00EA2F95">
      <w:r>
        <w:t>Pierce County, North Dakota</w:t>
      </w:r>
      <w:r>
        <w:tab/>
      </w:r>
      <w:r>
        <w:tab/>
      </w:r>
      <w:r>
        <w:tab/>
      </w:r>
      <w:r>
        <w:tab/>
        <w:t>Board of County Commissioners</w:t>
      </w:r>
    </w:p>
    <w:p w14:paraId="47433C22" w14:textId="25980B01" w:rsidR="00AD360A" w:rsidRDefault="00AD360A"/>
    <w:p w14:paraId="54EAFA55" w14:textId="559267F8" w:rsidR="00B10DE3" w:rsidRDefault="00B10DE3"/>
    <w:p w14:paraId="6CAB6DCE" w14:textId="04A909A7" w:rsidR="00B10DE3" w:rsidRDefault="00B10DE3">
      <w:r>
        <w:t>PROCEEDINGS OF THE PIERCE COUNTY, NORTH DAKOTA, BOARD OF COUNTY COMMISSIONERS</w:t>
      </w:r>
    </w:p>
    <w:p w14:paraId="63E40B81" w14:textId="3E9A4AC6" w:rsidR="00B10DE3" w:rsidRDefault="00B10DE3"/>
    <w:p w14:paraId="403371E2" w14:textId="62D0A3DE" w:rsidR="00B10DE3" w:rsidRDefault="00B10DE3">
      <w:r>
        <w:tab/>
      </w:r>
      <w:r>
        <w:tab/>
      </w:r>
      <w:r>
        <w:tab/>
      </w:r>
      <w:r>
        <w:tab/>
        <w:t xml:space="preserve">            January 22, 2020</w:t>
      </w:r>
    </w:p>
    <w:p w14:paraId="792B7002" w14:textId="1275004E" w:rsidR="00B10DE3" w:rsidRDefault="00B10DE3"/>
    <w:p w14:paraId="2D996251" w14:textId="3D4FDD14" w:rsidR="00B10DE3" w:rsidRDefault="00B10DE3">
      <w:r>
        <w:t>The Pierce County Board of County Commissioners met in special session on January 22, 2020.</w:t>
      </w:r>
      <w:r w:rsidR="00A84EDE">
        <w:t xml:space="preserve"> Chairman </w:t>
      </w:r>
      <w:proofErr w:type="spellStart"/>
      <w:r w:rsidR="00A84EDE">
        <w:t>Migler</w:t>
      </w:r>
      <w:proofErr w:type="spellEnd"/>
      <w:r w:rsidR="00A84EDE">
        <w:t xml:space="preserve"> called the meeting to order at 1:00 P.M., at the Memorial Hall, with members Christenson, Brossart and </w:t>
      </w:r>
      <w:proofErr w:type="spellStart"/>
      <w:r w:rsidR="00A84EDE">
        <w:t>Hoffert</w:t>
      </w:r>
      <w:proofErr w:type="spellEnd"/>
      <w:r w:rsidR="0080755C">
        <w:t xml:space="preserve"> present</w:t>
      </w:r>
      <w:r w:rsidR="00A84EDE">
        <w:t xml:space="preserve">. Berg absent.  Also present were township officers from all the organized townships, except for </w:t>
      </w:r>
      <w:proofErr w:type="spellStart"/>
      <w:r w:rsidR="00A84EDE">
        <w:t>Alexanter</w:t>
      </w:r>
      <w:proofErr w:type="spellEnd"/>
      <w:r w:rsidR="00A84EDE">
        <w:t xml:space="preserve"> Township, Hagel Township, Meyer Township and Tuscarora Township. Galen J. Mack, States Attorney, was also present.</w:t>
      </w:r>
    </w:p>
    <w:p w14:paraId="135E5D32" w14:textId="7AA6602C" w:rsidR="00A84EDE" w:rsidRDefault="00A84EDE"/>
    <w:p w14:paraId="5BC46BF9" w14:textId="3BE11A17" w:rsidR="00AC0FA2" w:rsidRDefault="00AC0FA2">
      <w:r>
        <w:t>Handouts were given to all the townships present</w:t>
      </w:r>
      <w:r w:rsidR="0080755C">
        <w:t>,</w:t>
      </w:r>
      <w:r>
        <w:t xml:space="preserve"> on the costs of the shops</w:t>
      </w:r>
      <w:r w:rsidR="00F64783">
        <w:t xml:space="preserve">, blades and </w:t>
      </w:r>
      <w:proofErr w:type="spellStart"/>
      <w:r w:rsidR="00F64783">
        <w:t>motorgrader</w:t>
      </w:r>
      <w:proofErr w:type="spellEnd"/>
      <w:r w:rsidR="00F64783">
        <w:t xml:space="preserve"> operators.</w:t>
      </w:r>
    </w:p>
    <w:p w14:paraId="245402C7" w14:textId="77777777" w:rsidR="00F64783" w:rsidRDefault="00F64783"/>
    <w:p w14:paraId="353BE356" w14:textId="45B2A551" w:rsidR="00A84EDE" w:rsidRDefault="00A84EDE">
      <w:r>
        <w:t xml:space="preserve">Signs- </w:t>
      </w:r>
      <w:proofErr w:type="spellStart"/>
      <w:r>
        <w:t>Migler</w:t>
      </w:r>
      <w:proofErr w:type="spellEnd"/>
      <w:r>
        <w:t xml:space="preserve"> stated that some townships still don’t have their sign</w:t>
      </w:r>
      <w:r w:rsidR="0080755C">
        <w:t>s</w:t>
      </w:r>
      <w:r>
        <w:t xml:space="preserve"> ups. </w:t>
      </w:r>
    </w:p>
    <w:p w14:paraId="1D981911" w14:textId="6F065E64" w:rsidR="00A84EDE" w:rsidRDefault="00A84EDE"/>
    <w:p w14:paraId="62600B87" w14:textId="732E86ED" w:rsidR="00A84EDE" w:rsidRDefault="00A84EDE">
      <w:proofErr w:type="spellStart"/>
      <w:r>
        <w:t>Migler</w:t>
      </w:r>
      <w:proofErr w:type="spellEnd"/>
      <w:r>
        <w:t xml:space="preserve"> stated that a notice will be put in the Pierce County Tribune on encroachment, spraying and cutting road ditches. </w:t>
      </w:r>
    </w:p>
    <w:p w14:paraId="5AFB2795" w14:textId="702A7823" w:rsidR="00A84EDE" w:rsidRDefault="00A84EDE"/>
    <w:p w14:paraId="284FBDF8" w14:textId="2B7FFF56" w:rsidR="00A84EDE" w:rsidRDefault="00A84EDE">
      <w:r>
        <w:t>Pierce County has purchased a disk mower and leasing a tractor, so if roads are not cut by October 1</w:t>
      </w:r>
      <w:r w:rsidRPr="00A84EDE">
        <w:rPr>
          <w:vertAlign w:val="superscript"/>
        </w:rPr>
        <w:t>st</w:t>
      </w:r>
      <w:r>
        <w:t>, the county will be doing the cutting and the landowner will be assessed $200 per mile. This would be done on all township roads</w:t>
      </w:r>
      <w:r w:rsidR="0080755C">
        <w:t>,</w:t>
      </w:r>
      <w:r>
        <w:t xml:space="preserve"> not prairie trails.  Galen Mack, States Attorney, said that the townships should let the commission know which roads have not be</w:t>
      </w:r>
      <w:r w:rsidR="0080755C">
        <w:t>en</w:t>
      </w:r>
      <w:r>
        <w:t xml:space="preserve"> cut.</w:t>
      </w:r>
    </w:p>
    <w:p w14:paraId="160F5037" w14:textId="64850ECB" w:rsidR="00A84EDE" w:rsidRDefault="00A84EDE"/>
    <w:p w14:paraId="5F956027" w14:textId="3AD9FC5D" w:rsidR="00A84EDE" w:rsidRDefault="00A84EDE">
      <w:proofErr w:type="spellStart"/>
      <w:r>
        <w:t>Migler</w:t>
      </w:r>
      <w:proofErr w:type="spellEnd"/>
      <w:r>
        <w:t xml:space="preserve"> said there are three (3) types of roads- </w:t>
      </w:r>
    </w:p>
    <w:p w14:paraId="57B34F1B" w14:textId="1B058E35" w:rsidR="00A84EDE" w:rsidRDefault="00A84EDE">
      <w:r>
        <w:t>A Roads- Farm to Market</w:t>
      </w:r>
    </w:p>
    <w:p w14:paraId="3F2D5AA6" w14:textId="3E6C3843" w:rsidR="00A84EDE" w:rsidRDefault="00A84EDE">
      <w:r>
        <w:t>B Roads- Bus &amp; Mail Routes</w:t>
      </w:r>
    </w:p>
    <w:p w14:paraId="58B730B7" w14:textId="1675AD72" w:rsidR="00A84EDE" w:rsidRDefault="00A84EDE">
      <w:r>
        <w:t>C Roads-</w:t>
      </w:r>
      <w:r w:rsidR="003E505F">
        <w:t xml:space="preserve"> other </w:t>
      </w:r>
      <w:r w:rsidR="00C76B30">
        <w:t>roads</w:t>
      </w:r>
    </w:p>
    <w:p w14:paraId="3B8BB91E" w14:textId="77777777" w:rsidR="003E505F" w:rsidRDefault="003E505F">
      <w:bookmarkStart w:id="0" w:name="_GoBack"/>
      <w:bookmarkEnd w:id="0"/>
    </w:p>
    <w:p w14:paraId="35325B78" w14:textId="0FFDCB87" w:rsidR="003E505F" w:rsidRDefault="003E505F">
      <w:r>
        <w:t>Only A &amp; B roads will be opened in the winter.  Reasoning for this is to keep costs down so additional charges will not be added to the townships.</w:t>
      </w:r>
    </w:p>
    <w:p w14:paraId="43963150" w14:textId="73EE919E" w:rsidR="00C76B30" w:rsidRDefault="00C76B30"/>
    <w:p w14:paraId="22554626" w14:textId="412D580D" w:rsidR="00C76B30" w:rsidRDefault="00C76B30">
      <w:proofErr w:type="spellStart"/>
      <w:r>
        <w:t>Migler</w:t>
      </w:r>
      <w:proofErr w:type="spellEnd"/>
      <w:r>
        <w:t xml:space="preserve"> stated that the expenses for 2019</w:t>
      </w:r>
      <w:r w:rsidR="0080755C">
        <w:t>,</w:t>
      </w:r>
      <w:r>
        <w:t xml:space="preserve"> for all the blades and county shops</w:t>
      </w:r>
      <w:r w:rsidR="0080755C">
        <w:t>,</w:t>
      </w:r>
      <w:r>
        <w:t xml:space="preserve"> came to $778.35 per mile, which is an increase of $66.27 from last year.  The county is subsidizing approximately $573 per mile, which is taken out of Highway Distribution Funds. Roger Tank, Chairman, Reno Valley Township</w:t>
      </w:r>
      <w:r w:rsidR="0080755C">
        <w:t>,</w:t>
      </w:r>
      <w:r>
        <w:t xml:space="preserve"> asked why the townships should be paying the wages of the </w:t>
      </w:r>
      <w:proofErr w:type="spellStart"/>
      <w:r>
        <w:t>motorgrader</w:t>
      </w:r>
      <w:proofErr w:type="spellEnd"/>
      <w:r>
        <w:t xml:space="preserve"> operators when they are not on the roads? He said that Wells County does not pay a fee for maintenance. </w:t>
      </w:r>
    </w:p>
    <w:p w14:paraId="44BA388F" w14:textId="77777777" w:rsidR="00F64783" w:rsidRDefault="00F64783"/>
    <w:p w14:paraId="35A7D1C7" w14:textId="713CCFE5" w:rsidR="00F64783" w:rsidRDefault="00F64783" w:rsidP="00F64783">
      <w:r>
        <w:t>Township Agreement per mile fee</w:t>
      </w:r>
      <w:r w:rsidR="0080755C">
        <w:t>,</w:t>
      </w:r>
      <w:r>
        <w:t xml:space="preserve"> for maintaining roads</w:t>
      </w:r>
      <w:r w:rsidR="0080755C">
        <w:t>,</w:t>
      </w:r>
      <w:r>
        <w:t xml:space="preserve"> will remain at $205.00 per mile.</w:t>
      </w:r>
    </w:p>
    <w:p w14:paraId="3358528A" w14:textId="5E6347A1" w:rsidR="00F64783" w:rsidRDefault="00F64783" w:rsidP="00F64783"/>
    <w:p w14:paraId="21BFE0FA" w14:textId="45007568" w:rsidR="00F64783" w:rsidRDefault="00F64783" w:rsidP="00F64783">
      <w:r>
        <w:t xml:space="preserve">Todd </w:t>
      </w:r>
      <w:proofErr w:type="spellStart"/>
      <w:r>
        <w:t>Lysne</w:t>
      </w:r>
      <w:proofErr w:type="spellEnd"/>
      <w:r>
        <w:t xml:space="preserve">, Supervisor, </w:t>
      </w:r>
      <w:proofErr w:type="spellStart"/>
      <w:r>
        <w:t>Eleverum</w:t>
      </w:r>
      <w:proofErr w:type="spellEnd"/>
      <w:r>
        <w:t xml:space="preserve"> Township</w:t>
      </w:r>
      <w:r w:rsidR="0080755C">
        <w:t>,</w:t>
      </w:r>
      <w:r>
        <w:t xml:space="preserve"> asked if a little more maintenance on the roads could be done in the fall?</w:t>
      </w:r>
    </w:p>
    <w:p w14:paraId="7D4034E0" w14:textId="233965FF" w:rsidR="00F64783" w:rsidRDefault="00F64783" w:rsidP="00F64783"/>
    <w:p w14:paraId="6C0A9B69" w14:textId="37C916A2" w:rsidR="00F64783" w:rsidRDefault="00F64783" w:rsidP="00F64783">
      <w:r>
        <w:t xml:space="preserve">Zoning- </w:t>
      </w:r>
      <w:proofErr w:type="spellStart"/>
      <w:r>
        <w:t>Migler</w:t>
      </w:r>
      <w:proofErr w:type="spellEnd"/>
      <w:r>
        <w:t xml:space="preserve"> reminded everyone that you need a building permit for any</w:t>
      </w:r>
      <w:r w:rsidR="002D0DC8">
        <w:t xml:space="preserve"> type of</w:t>
      </w:r>
      <w:r>
        <w:t xml:space="preserve"> buildings that </w:t>
      </w:r>
      <w:r w:rsidR="0080755C">
        <w:t xml:space="preserve">are </w:t>
      </w:r>
      <w:r w:rsidR="002D0DC8">
        <w:t>erected on your farm.</w:t>
      </w:r>
    </w:p>
    <w:p w14:paraId="779BC55C" w14:textId="2DEF40ED" w:rsidR="002D0DC8" w:rsidRDefault="002D0DC8" w:rsidP="00F64783"/>
    <w:p w14:paraId="4E9A8A28" w14:textId="27619404" w:rsidR="002D0DC8" w:rsidRDefault="002D0DC8" w:rsidP="00F64783">
      <w:r>
        <w:t>Culverts- County will continue to supply culverts to the townships.  Mike Christenson asked the townships as a whole</w:t>
      </w:r>
      <w:r w:rsidR="0080755C">
        <w:t>,</w:t>
      </w:r>
      <w:r>
        <w:t xml:space="preserve"> what size they recommend. Sizes 18 x 40 and 24 x 40 will be purchased.  If you need a culvert</w:t>
      </w:r>
      <w:r w:rsidR="0080755C">
        <w:t>,</w:t>
      </w:r>
      <w:r>
        <w:t xml:space="preserve"> you need to contact Mike Christenson or the Auditor’s office.</w:t>
      </w:r>
    </w:p>
    <w:p w14:paraId="5490A59D" w14:textId="4C2E5B8A" w:rsidR="002D0DC8" w:rsidRDefault="002D0DC8" w:rsidP="00F64783"/>
    <w:p w14:paraId="297A9F5E" w14:textId="1F6EAA32" w:rsidR="002D0DC8" w:rsidRDefault="002D0DC8" w:rsidP="00F64783">
      <w:r>
        <w:t xml:space="preserve">Operation Prairie Dog- Bill that was passed in 2019 </w:t>
      </w:r>
      <w:r w:rsidR="0080755C">
        <w:t>in which</w:t>
      </w:r>
      <w:r>
        <w:t xml:space="preserve"> townships have a potential of seeing added revenue in the spring/summer of 2021.  Estimated township amount is $9,300.00 This amount will be ongoing, but a report needs to be completed by each township and turned into the Auditor’s office. If a township does not complete the report, the whole county could lose their funding.</w:t>
      </w:r>
    </w:p>
    <w:p w14:paraId="578FE346" w14:textId="378804C8" w:rsidR="00F64783" w:rsidRDefault="00F64783"/>
    <w:p w14:paraId="782C3CE7" w14:textId="56FE7033" w:rsidR="002D0DC8" w:rsidRDefault="002D0DC8">
      <w:proofErr w:type="spellStart"/>
      <w:r>
        <w:t>Migler</w:t>
      </w:r>
      <w:proofErr w:type="spellEnd"/>
      <w:r>
        <w:t xml:space="preserve"> read a portion of the Grass Roots pamphlet pertaining to corn and the intersections. If crop is planted within the right of way, then the growing crop would be considered an obstacle-just as trees, rocks, bales, etc., that are in the ditch.  The township can remove the right of way obstacle, i.e. remove the offending growing ‘d</w:t>
      </w:r>
      <w:r w:rsidR="0080755C">
        <w:t>it</w:t>
      </w:r>
      <w:r>
        <w:t>ch’ corn.</w:t>
      </w:r>
    </w:p>
    <w:p w14:paraId="06E62C88" w14:textId="47471D05" w:rsidR="002D0DC8" w:rsidRDefault="002D0DC8"/>
    <w:p w14:paraId="0E312AD3" w14:textId="52FD8B91" w:rsidR="002D0DC8" w:rsidRDefault="002D0DC8">
      <w:r>
        <w:t xml:space="preserve">Road Projects Scheduled- SC 3505 (055) on CMC 3505, </w:t>
      </w:r>
      <w:proofErr w:type="spellStart"/>
      <w:r>
        <w:t>Jct</w:t>
      </w:r>
      <w:proofErr w:type="spellEnd"/>
      <w:r>
        <w:t xml:space="preserve"> ND North 9.4 Miles; CMC 3505, </w:t>
      </w:r>
      <w:proofErr w:type="spellStart"/>
      <w:r>
        <w:t>Jct</w:t>
      </w:r>
      <w:proofErr w:type="spellEnd"/>
      <w:r>
        <w:t xml:space="preserve"> US 2 South</w:t>
      </w:r>
      <w:r w:rsidR="00D97363">
        <w:t xml:space="preserve"> 5 Miles. Type of work- Roadway reshaping and </w:t>
      </w:r>
      <w:proofErr w:type="spellStart"/>
      <w:r w:rsidR="00D97363">
        <w:t>regraveling</w:t>
      </w:r>
      <w:proofErr w:type="spellEnd"/>
      <w:r w:rsidR="00D97363">
        <w:t>- Cost of project $881,938.62.  Bid was awarded to B &amp; J Excavating, Inc.</w:t>
      </w:r>
    </w:p>
    <w:p w14:paraId="63E00FB1" w14:textId="25C6E739" w:rsidR="00D97363" w:rsidRDefault="00D97363"/>
    <w:p w14:paraId="5AA13B17" w14:textId="7A233256" w:rsidR="00D97363" w:rsidRDefault="00D97363">
      <w:r>
        <w:t>CMC 3522- ND 3, 8 miles South of Rugby, then East to County Line- Estimate</w:t>
      </w:r>
      <w:r w:rsidR="0080755C">
        <w:t>d</w:t>
      </w:r>
      <w:r>
        <w:t xml:space="preserve"> Cost $520,000.00.</w:t>
      </w:r>
    </w:p>
    <w:p w14:paraId="0CF5E0E6" w14:textId="4FC19F2F" w:rsidR="00D97363" w:rsidRDefault="00D97363"/>
    <w:p w14:paraId="5204C0CA" w14:textId="5B1CE3AD" w:rsidR="00D97363" w:rsidRDefault="00D97363">
      <w:proofErr w:type="spellStart"/>
      <w:r>
        <w:t>Migler</w:t>
      </w:r>
      <w:proofErr w:type="spellEnd"/>
      <w:r>
        <w:t xml:space="preserve"> stated that the Emergency Fund can have a balance in the fund plus uncollected taxes which equals an amount produced by 15 mills on the taxable valuation, which is $498,264.32.  Balance currently is $334,352.61.  The county will continue to levy for the Emergency Fund until it reaches the maximum.</w:t>
      </w:r>
    </w:p>
    <w:p w14:paraId="7E57403B" w14:textId="74481636" w:rsidR="00D97363" w:rsidRDefault="00D97363"/>
    <w:p w14:paraId="0C88FC59" w14:textId="776546F5" w:rsidR="00D97363" w:rsidRDefault="00D97363">
      <w:r>
        <w:t>Bill Deck, Supervisor, Truman Township, asked if there was any contract that could be used for contractors coming into the townships, as s</w:t>
      </w:r>
      <w:r w:rsidR="0080755C">
        <w:t>o</w:t>
      </w:r>
      <w:r>
        <w:t>me of the township roads were damaged in their township?</w:t>
      </w:r>
    </w:p>
    <w:p w14:paraId="654C4A94" w14:textId="3AD5F49F" w:rsidR="00D97363" w:rsidRDefault="00D97363"/>
    <w:p w14:paraId="3D163DF8" w14:textId="03600E0F" w:rsidR="00D97363" w:rsidRDefault="00D97363">
      <w:proofErr w:type="spellStart"/>
      <w:r>
        <w:t>Migler</w:t>
      </w:r>
      <w:proofErr w:type="spellEnd"/>
      <w:r>
        <w:t xml:space="preserve"> said that every contractor that does work in Pierce County has to have a permit</w:t>
      </w:r>
      <w:r w:rsidR="0080755C">
        <w:t>,</w:t>
      </w:r>
      <w:r>
        <w:t xml:space="preserve"> if more than 500 yards.</w:t>
      </w:r>
    </w:p>
    <w:p w14:paraId="14665917" w14:textId="6DD23016" w:rsidR="00D97363" w:rsidRDefault="00D97363"/>
    <w:p w14:paraId="536D6E76" w14:textId="51AA1251" w:rsidR="00D97363" w:rsidRDefault="0060338E">
      <w:r>
        <w:t xml:space="preserve">There being no further business, </w:t>
      </w:r>
      <w:proofErr w:type="spellStart"/>
      <w:r>
        <w:t>Migler</w:t>
      </w:r>
      <w:proofErr w:type="spellEnd"/>
      <w:r>
        <w:t xml:space="preserve"> adjourned the meeting at 1:50 p.m.</w:t>
      </w:r>
    </w:p>
    <w:p w14:paraId="048D96C7" w14:textId="46DE129B" w:rsidR="0060338E" w:rsidRDefault="0060338E"/>
    <w:p w14:paraId="507C94A2" w14:textId="565ED9E6" w:rsidR="0060338E" w:rsidRDefault="0060338E"/>
    <w:p w14:paraId="0FDA3E99" w14:textId="00E97B3E" w:rsidR="0060338E" w:rsidRDefault="0060338E">
      <w:r>
        <w:t>_______________________________</w:t>
      </w:r>
      <w:r>
        <w:tab/>
      </w:r>
      <w:r>
        <w:tab/>
      </w:r>
      <w:r>
        <w:tab/>
      </w:r>
      <w:r>
        <w:tab/>
        <w:t>______________________________</w:t>
      </w:r>
    </w:p>
    <w:p w14:paraId="1829B5D8" w14:textId="0D900647" w:rsidR="0060338E" w:rsidRDefault="0060338E">
      <w:r>
        <w:t xml:space="preserve">Karin </w:t>
      </w:r>
      <w:proofErr w:type="spellStart"/>
      <w:r>
        <w:t>Fursather</w:t>
      </w:r>
      <w:proofErr w:type="spellEnd"/>
      <w:r>
        <w:t>, Auditor-Treasurer</w:t>
      </w:r>
      <w:r>
        <w:tab/>
      </w:r>
      <w:r>
        <w:tab/>
      </w:r>
      <w:r>
        <w:tab/>
      </w:r>
      <w:r>
        <w:tab/>
        <w:t xml:space="preserve">David </w:t>
      </w:r>
      <w:proofErr w:type="spellStart"/>
      <w:r>
        <w:t>Migler</w:t>
      </w:r>
      <w:proofErr w:type="spellEnd"/>
      <w:r>
        <w:t>, Chairman</w:t>
      </w:r>
    </w:p>
    <w:p w14:paraId="694D81F8" w14:textId="4D4025A6" w:rsidR="0060338E" w:rsidRDefault="0060338E">
      <w:r>
        <w:t>Pierce County, North Dakota</w:t>
      </w:r>
      <w:r>
        <w:tab/>
      </w:r>
      <w:r>
        <w:tab/>
      </w:r>
      <w:r>
        <w:tab/>
      </w:r>
      <w:r>
        <w:tab/>
      </w:r>
      <w:r>
        <w:tab/>
        <w:t>Board of County Commissioners</w:t>
      </w:r>
    </w:p>
    <w:sectPr w:rsidR="0060338E" w:rsidSect="00B600BD">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B30"/>
    <w:rsid w:val="000E0E65"/>
    <w:rsid w:val="001416EA"/>
    <w:rsid w:val="00231262"/>
    <w:rsid w:val="00271B30"/>
    <w:rsid w:val="002D0DC8"/>
    <w:rsid w:val="002F3798"/>
    <w:rsid w:val="003E505F"/>
    <w:rsid w:val="004A3B1D"/>
    <w:rsid w:val="004D02F6"/>
    <w:rsid w:val="004E06E9"/>
    <w:rsid w:val="005B22CB"/>
    <w:rsid w:val="005F5542"/>
    <w:rsid w:val="0060338E"/>
    <w:rsid w:val="0080755C"/>
    <w:rsid w:val="00865949"/>
    <w:rsid w:val="00917B59"/>
    <w:rsid w:val="009754C0"/>
    <w:rsid w:val="00A84EDE"/>
    <w:rsid w:val="00AC0FA2"/>
    <w:rsid w:val="00AD360A"/>
    <w:rsid w:val="00B10DE3"/>
    <w:rsid w:val="00B600BD"/>
    <w:rsid w:val="00C76B30"/>
    <w:rsid w:val="00D97363"/>
    <w:rsid w:val="00E9443B"/>
    <w:rsid w:val="00EA2F95"/>
    <w:rsid w:val="00EC3DEA"/>
    <w:rsid w:val="00F04C02"/>
    <w:rsid w:val="00F647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427F2"/>
  <w15:chartTrackingRefBased/>
  <w15:docId w15:val="{EF02F407-6797-4360-901E-ED88DF5C5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6</Pages>
  <Words>2208</Words>
  <Characters>12589</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9</cp:revision>
  <cp:lastPrinted>2020-01-23T14:16:00Z</cp:lastPrinted>
  <dcterms:created xsi:type="dcterms:W3CDTF">2020-01-07T21:13:00Z</dcterms:created>
  <dcterms:modified xsi:type="dcterms:W3CDTF">2020-01-23T14:16:00Z</dcterms:modified>
</cp:coreProperties>
</file>