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B4E54" w14:textId="3B5375B7" w:rsidR="001416EA" w:rsidRDefault="00F72F68">
      <w:r>
        <w:t>PROCEEDINGS OF PIERCE COUNTY, NORTH DAKOTA, BOARD OF COUNTY COMMISSIONERS</w:t>
      </w:r>
    </w:p>
    <w:p w14:paraId="0BD7CFB7" w14:textId="714857F9" w:rsidR="00F72F68" w:rsidRDefault="00F72F68"/>
    <w:p w14:paraId="7F63EA02" w14:textId="070F0D7F" w:rsidR="00F72F68" w:rsidRDefault="00F72F68">
      <w:r>
        <w:tab/>
      </w:r>
      <w:r>
        <w:tab/>
      </w:r>
      <w:r>
        <w:tab/>
      </w:r>
      <w:r>
        <w:tab/>
        <w:t xml:space="preserve">           JUNE 1, 2021</w:t>
      </w:r>
    </w:p>
    <w:p w14:paraId="6785797B" w14:textId="0692544E" w:rsidR="00F72F68" w:rsidRDefault="00F72F68"/>
    <w:p w14:paraId="36B8E80A" w14:textId="519D6EEE" w:rsidR="00F72F68" w:rsidRDefault="00F72F68">
      <w:r>
        <w:t>The Pierce County Board of County Commissioners met in regular session on June 1, 2021.  Chairman Migler called the meeting to order at 8:00 A.M., with members Christenson, Brossart, Hoffert and Berg present.  Also present were Steve Jacobson and Doug Schneider.</w:t>
      </w:r>
    </w:p>
    <w:p w14:paraId="1FB585EB" w14:textId="11DF399A" w:rsidR="00F72F68" w:rsidRDefault="00F72F68"/>
    <w:p w14:paraId="3BB18962" w14:textId="25B182E0" w:rsidR="00F72F68" w:rsidRDefault="00F72F68">
      <w:r>
        <w:t>Chairman Migler led the Pledge of Allegiance.</w:t>
      </w:r>
    </w:p>
    <w:p w14:paraId="25F69D46" w14:textId="00FC4E5D" w:rsidR="00F72F68" w:rsidRDefault="00F72F68"/>
    <w:p w14:paraId="6A5707A5" w14:textId="13B7160A" w:rsidR="00F72F68" w:rsidRDefault="00F72F68">
      <w:r>
        <w:t>Moved by Hoffert and seconded by Christenson, to approve the consent agenda.  Motion carried.</w:t>
      </w:r>
    </w:p>
    <w:p w14:paraId="71D543FD" w14:textId="1D9E3042" w:rsidR="00F72F68" w:rsidRDefault="00F72F68"/>
    <w:p w14:paraId="58AE0474" w14:textId="0C40AA6C" w:rsidR="00F72F68" w:rsidRDefault="00F72F68">
      <w:r>
        <w:t>Moved by Christenson and seconded by Brossart, to accept the May minutes as mailed.  Motion carried.</w:t>
      </w:r>
    </w:p>
    <w:p w14:paraId="27D6AAA2" w14:textId="715CC192" w:rsidR="00F72F68" w:rsidRDefault="00F72F68"/>
    <w:p w14:paraId="0E7AEB23" w14:textId="42C4A393" w:rsidR="00F72F68" w:rsidRDefault="00F72F68">
      <w:r>
        <w:t>Moved by Christenson and seconded by Hoffert, to approve those bills previously paid and those yet unpaid were ordered paid.  Motion carried.</w:t>
      </w:r>
    </w:p>
    <w:p w14:paraId="0CC40630" w14:textId="572E135D" w:rsidR="00F72F68" w:rsidRDefault="00F72F68"/>
    <w:p w14:paraId="1DA9ABE8" w14:textId="1F4CF097" w:rsidR="00F72F68" w:rsidRDefault="00F72F68">
      <w:r>
        <w:t>Moved by Berg and seconded by Brossart, to accept the financial report for the month of May.  Motion carried.</w:t>
      </w:r>
    </w:p>
    <w:p w14:paraId="65B691AB" w14:textId="27FF2B88" w:rsidR="00F72F68" w:rsidRDefault="00F72F68"/>
    <w:p w14:paraId="0335D527" w14:textId="7A1788A6" w:rsidR="00F72F68" w:rsidRDefault="00F72F68">
      <w:r>
        <w:t>Board reviewed bids for demolishing a residence</w:t>
      </w:r>
      <w:r w:rsidR="00C912EE">
        <w:t>,</w:t>
      </w:r>
      <w:r>
        <w:t xml:space="preserve"> located at 105 1</w:t>
      </w:r>
      <w:r w:rsidRPr="00F72F68">
        <w:rPr>
          <w:vertAlign w:val="superscript"/>
        </w:rPr>
        <w:t>st</w:t>
      </w:r>
      <w:r>
        <w:t xml:space="preserve"> St NE, Rugby, ND.  Moved by Christenson and seconded by Brossart to award the bid to Schneider Custom Hauling, in the amount of $7,500.00 Motion carried.</w:t>
      </w:r>
    </w:p>
    <w:p w14:paraId="3FBC5351" w14:textId="36D5277D" w:rsidR="00F72F68" w:rsidRDefault="00F72F68"/>
    <w:p w14:paraId="2A58B0D1" w14:textId="10FA5FD5" w:rsidR="00F72F68" w:rsidRDefault="00F72F68">
      <w:r>
        <w:t>Moved by Hoffert and seconded by Brossart, to approve Treasurer’s checks #6167-6170, in the amount of $2,368.18, for the month of May.  Motion carried.</w:t>
      </w:r>
    </w:p>
    <w:p w14:paraId="703B26DF" w14:textId="284F3791" w:rsidR="00F72F68" w:rsidRDefault="00F72F68"/>
    <w:p w14:paraId="02138794" w14:textId="6255676F" w:rsidR="00F72F68" w:rsidRDefault="00F72F68">
      <w:r>
        <w:t>Josh Siegler, Pierce County Sheriff and Mike Graner, Jail Administrator, joined the meeting.</w:t>
      </w:r>
    </w:p>
    <w:p w14:paraId="016DFF26" w14:textId="73E1F58C" w:rsidR="00F72F68" w:rsidRDefault="00F72F68"/>
    <w:p w14:paraId="3E95E429" w14:textId="22BCE8F8" w:rsidR="00F72F68" w:rsidRDefault="00F72F68">
      <w:r>
        <w:t>Josh Siegler, Pierce County Sheriff, met and gave the board a report for the month of May, for his department.  Total calls-53; Medical calls-5; Fire calls-6; Traffic Accidents-1; Assist Other Agencies-13; Prisoner Transports-</w:t>
      </w:r>
      <w:r w:rsidR="00F22CAF">
        <w:t>7; Arrests-7; Citations-8; Papers served-26; Warrants served-4.</w:t>
      </w:r>
    </w:p>
    <w:p w14:paraId="4442306F" w14:textId="3A48F0F6" w:rsidR="00F22CAF" w:rsidRDefault="00F22CAF"/>
    <w:p w14:paraId="1B50D0A8" w14:textId="2C55E862" w:rsidR="00F22CAF" w:rsidRDefault="00F22CAF">
      <w:r>
        <w:t>Board reviewed Officer fee reports and hourly workers time sheets.</w:t>
      </w:r>
    </w:p>
    <w:p w14:paraId="76C0BC9C" w14:textId="5B1091AD" w:rsidR="00F22CAF" w:rsidRDefault="00F22CAF"/>
    <w:p w14:paraId="25B16DFE" w14:textId="72160121" w:rsidR="00F22CAF" w:rsidRDefault="00F22CAF">
      <w:r>
        <w:t>Board recessed to sit on the HACTC Board.</w:t>
      </w:r>
    </w:p>
    <w:p w14:paraId="5136411A" w14:textId="296C74DD" w:rsidR="00F22CAF" w:rsidRDefault="00F22CAF"/>
    <w:p w14:paraId="40CC03C6" w14:textId="73E251B8" w:rsidR="00F22CAF" w:rsidRDefault="00F22CAF">
      <w:r>
        <w:t>Mike Graner, Jail Administrator, HACTC, went over the bills.  Moved by Berg and seconded by Christenson, to approve those bills previously paid and those yet unpaid were ordered paid</w:t>
      </w:r>
      <w:r w:rsidR="00C912EE">
        <w:t>,</w:t>
      </w:r>
      <w:r>
        <w:t xml:space="preserve"> for the month of May, for the HACTC.  Motion carried.</w:t>
      </w:r>
    </w:p>
    <w:p w14:paraId="695D01E5" w14:textId="301E9778" w:rsidR="00F22CAF" w:rsidRDefault="00F22CAF"/>
    <w:p w14:paraId="20A591F0" w14:textId="6C927F62" w:rsidR="00F22CAF" w:rsidRDefault="00F22CAF">
      <w:r>
        <w:t>Moved by Christenson and seconded by Hoffert, to approve the financial report for the month of April, for the HACTC.  Motion carried.</w:t>
      </w:r>
    </w:p>
    <w:p w14:paraId="4B2DB774" w14:textId="33E3C9DD" w:rsidR="00F22CAF" w:rsidRDefault="00F22CAF"/>
    <w:p w14:paraId="44C3EC44" w14:textId="4C660524" w:rsidR="00F22CAF" w:rsidRDefault="00F22CAF">
      <w:r>
        <w:t>Mike Graner, Jail Administrator, HACTC, gave the board an update on the inmate population for the month of May, which was 97.  High 105.  June currently has 94.  Bookings 41; Releases-42. Pierce County inmate</w:t>
      </w:r>
      <w:r w:rsidR="00C912EE">
        <w:t>s</w:t>
      </w:r>
      <w:r>
        <w:t xml:space="preserve"> for May 7.  Mike went over the profit and loss for the HACTC.  There was a profit of $3,974.33, for the month of April.  Personnel 23/24 officer positions filled. Job is posted on Indeed.</w:t>
      </w:r>
      <w:r w:rsidR="000D7530">
        <w:t xml:space="preserve"> </w:t>
      </w:r>
    </w:p>
    <w:p w14:paraId="46B0DC49" w14:textId="00E01551" w:rsidR="000D7530" w:rsidRDefault="000D7530">
      <w:r>
        <w:lastRenderedPageBreak/>
        <w:t>Board discussed with Mike Graner, Jail Administrator, the financ</w:t>
      </w:r>
      <w:r w:rsidR="009B54C4">
        <w:t>es of the HACTC &amp; employees.</w:t>
      </w:r>
    </w:p>
    <w:p w14:paraId="233E7FE8" w14:textId="77777777" w:rsidR="009B54C4" w:rsidRDefault="009B54C4"/>
    <w:p w14:paraId="74CF52A9" w14:textId="564CE32E" w:rsidR="00F22CAF" w:rsidRDefault="00F22CAF">
      <w:r>
        <w:t>Mike presented a food contract for the HACTC Facility, which will start on July 1, 2021</w:t>
      </w:r>
      <w:r w:rsidR="00C912EE">
        <w:t>,</w:t>
      </w:r>
      <w:r>
        <w:t xml:space="preserve"> and end on June 30, 2022.</w:t>
      </w:r>
      <w:r w:rsidR="00230256">
        <w:t xml:space="preserve"> </w:t>
      </w:r>
      <w:r w:rsidR="00820B9F">
        <w:t>The cost of the food contract is an i</w:t>
      </w:r>
      <w:r w:rsidR="00230256">
        <w:t>ncrease of 3.7%.</w:t>
      </w:r>
      <w:r w:rsidR="00082BAD">
        <w:t xml:space="preserve">  </w:t>
      </w:r>
    </w:p>
    <w:p w14:paraId="6CA16CE6" w14:textId="07DBAF0A" w:rsidR="00082BAD" w:rsidRDefault="00082BAD"/>
    <w:p w14:paraId="3EF428B4" w14:textId="36AC2570" w:rsidR="00082BAD" w:rsidRDefault="00082BAD">
      <w:r>
        <w:t>Mike gave the board a few</w:t>
      </w:r>
      <w:r w:rsidR="00B340E4">
        <w:t xml:space="preserve"> revenue projection</w:t>
      </w:r>
      <w:r w:rsidR="000D7530">
        <w:t xml:space="preserve"> </w:t>
      </w:r>
      <w:r w:rsidR="003A305F">
        <w:t>scenarios</w:t>
      </w:r>
      <w:r w:rsidR="00B340E4">
        <w:t xml:space="preserve"> for the 2022 budget year.</w:t>
      </w:r>
    </w:p>
    <w:p w14:paraId="306EDC29" w14:textId="77777777" w:rsidR="00B340E4" w:rsidRDefault="00B340E4"/>
    <w:p w14:paraId="57026D13" w14:textId="7724BD4A" w:rsidR="00082BAD" w:rsidRDefault="00B340E4" w:rsidP="00082BAD">
      <w:pPr>
        <w:pStyle w:val="ListParagraph"/>
        <w:numPr>
          <w:ilvl w:val="0"/>
          <w:numId w:val="1"/>
        </w:numPr>
      </w:pPr>
      <w:r>
        <w:t xml:space="preserve"> Average daily population of 93</w:t>
      </w:r>
      <w:r w:rsidR="00C912EE">
        <w:t>,</w:t>
      </w:r>
      <w:r>
        <w:t xml:space="preserve"> with 72 being marshals;</w:t>
      </w:r>
      <w:r w:rsidR="000D7530">
        <w:t xml:space="preserve"> </w:t>
      </w:r>
      <w:r w:rsidR="00082BAD">
        <w:t>$79.00 for US Marshall boarding; $76.00 for counties or</w:t>
      </w:r>
    </w:p>
    <w:p w14:paraId="11D6D34D" w14:textId="3132050E" w:rsidR="00082BAD" w:rsidRDefault="00B340E4" w:rsidP="00082BAD">
      <w:pPr>
        <w:pStyle w:val="ListParagraph"/>
        <w:numPr>
          <w:ilvl w:val="0"/>
          <w:numId w:val="1"/>
        </w:numPr>
      </w:pPr>
      <w:r>
        <w:t xml:space="preserve"> Average daily population 9</w:t>
      </w:r>
      <w:r w:rsidR="00C912EE">
        <w:t>7,</w:t>
      </w:r>
      <w:r>
        <w:t xml:space="preserve"> with 76 being marshals; </w:t>
      </w:r>
      <w:r w:rsidR="00082BAD">
        <w:t xml:space="preserve">$80.00 for US Marshall boarding; $77.00 for counties </w:t>
      </w:r>
    </w:p>
    <w:p w14:paraId="5B4F9992" w14:textId="40D01AFA" w:rsidR="00082BAD" w:rsidRDefault="00082BAD" w:rsidP="00082BAD"/>
    <w:p w14:paraId="0AA7D0C0" w14:textId="66F8BD41" w:rsidR="00082BAD" w:rsidRDefault="00082BAD" w:rsidP="00082BAD">
      <w:r>
        <w:t xml:space="preserve">Mike shared bids he received from Drive and </w:t>
      </w:r>
      <w:r w:rsidR="003A305F">
        <w:t>McGuire’s</w:t>
      </w:r>
      <w:r>
        <w:t xml:space="preserve"> for a new transport vehicle.  Moved by Christenson and seconded by Berg, authorizing Mike Graner to purchase a Chrysler Voyager L, in the amount of $25,702</w:t>
      </w:r>
      <w:r w:rsidR="00C912EE">
        <w:t>,</w:t>
      </w:r>
      <w:r>
        <w:t xml:space="preserve"> with additional costs for </w:t>
      </w:r>
      <w:r w:rsidR="00B340E4">
        <w:t xml:space="preserve">necessary </w:t>
      </w:r>
      <w:r>
        <w:t>partitions</w:t>
      </w:r>
      <w:r w:rsidR="00B340E4">
        <w:t xml:space="preserve"> and radio</w:t>
      </w:r>
      <w:r>
        <w:t>.  Motion carried.</w:t>
      </w:r>
    </w:p>
    <w:p w14:paraId="1B4FE32F" w14:textId="6D790C0E" w:rsidR="00082BAD" w:rsidRDefault="00082BAD" w:rsidP="00082BAD"/>
    <w:p w14:paraId="57D06A46" w14:textId="11BA290D" w:rsidR="009B54C4" w:rsidRDefault="009B54C4" w:rsidP="00082BAD">
      <w:r>
        <w:t>Board reconvened at 9:20 A.M, with all members present.</w:t>
      </w:r>
    </w:p>
    <w:p w14:paraId="270B627A" w14:textId="6EC9B1A3" w:rsidR="009B54C4" w:rsidRDefault="009B54C4" w:rsidP="00082BAD"/>
    <w:p w14:paraId="4AB0A61C" w14:textId="6F815847" w:rsidR="00AF4A80" w:rsidRDefault="00AF4A80" w:rsidP="00082BAD">
      <w:r>
        <w:t>Board reviewed correspondence from North Dakota Telephone Company, on an application and permit for utility and road drilling on county right of way.  Moved by Brossart and seconded by Christenson, to approve the application from North Dakota Telephone</w:t>
      </w:r>
      <w:r w:rsidR="00C912EE">
        <w:t>,</w:t>
      </w:r>
      <w:r w:rsidR="00892165">
        <w:t xml:space="preserve"> for directional bore on 30</w:t>
      </w:r>
      <w:r w:rsidR="00892165" w:rsidRPr="00892165">
        <w:rPr>
          <w:vertAlign w:val="superscript"/>
        </w:rPr>
        <w:t>th</w:t>
      </w:r>
      <w:r w:rsidR="00892165">
        <w:t xml:space="preserve"> Ave NE, Township 156 North, Range 72 West.  Motion carried.</w:t>
      </w:r>
    </w:p>
    <w:p w14:paraId="3BFF849B" w14:textId="548EF710" w:rsidR="00AF4A80" w:rsidRDefault="00AF4A80" w:rsidP="00082BAD"/>
    <w:p w14:paraId="0BA908F7" w14:textId="77777777" w:rsidR="00AF4A80" w:rsidRDefault="00AF4A80" w:rsidP="00082BAD"/>
    <w:p w14:paraId="35937B5F" w14:textId="77777777" w:rsidR="009B54C4" w:rsidRDefault="009B54C4" w:rsidP="009B54C4">
      <w:r>
        <w:t>Board reviewed correspondence from NDDOT, on the upcoming Road Project SC-3500 (021) CMC 3505,  East 9 miles to ND 3 &amp; Selz East 3 miles to County Line for Reshaping and Regraveling 12.086 miles.  Moved by Hoffert and seconded by Berg, authorizing the chairman, auditor and states attorney, to sign the county federal aid contract with NDDOT &amp; B &amp; J Excavating, Inc., on Road Project SC-3500 (021).  Motion carried.</w:t>
      </w:r>
    </w:p>
    <w:p w14:paraId="3F6DDCF3" w14:textId="74C22C84" w:rsidR="009B54C4" w:rsidRDefault="009B54C4" w:rsidP="00082BAD"/>
    <w:p w14:paraId="29874BC0" w14:textId="779A9F19" w:rsidR="00082BAD" w:rsidRDefault="00082BAD" w:rsidP="00082BAD">
      <w:r>
        <w:t>Galen J. Mack, States Attorney, joined the meeting.</w:t>
      </w:r>
    </w:p>
    <w:p w14:paraId="01D67374" w14:textId="1B17D5E0" w:rsidR="00082BAD" w:rsidRDefault="00082BAD" w:rsidP="00082BAD"/>
    <w:p w14:paraId="7C74B6B5" w14:textId="3538ECA5" w:rsidR="00082BAD" w:rsidRDefault="00082BAD" w:rsidP="00082BAD">
      <w:r>
        <w:t>Discussion with Galen was on farming that is currently being done on the county road right of way</w:t>
      </w:r>
      <w:r w:rsidR="00C912EE">
        <w:t>,</w:t>
      </w:r>
      <w:r>
        <w:t xml:space="preserve"> and if the $500 assessed fee should be added to the parcels.  Galen is going to review</w:t>
      </w:r>
      <w:r w:rsidR="00C912EE">
        <w:t xml:space="preserve"> the</w:t>
      </w:r>
      <w:r>
        <w:t xml:space="preserve"> letter that was sent out previously and he stated he will also send out another letter to those that are in violation.</w:t>
      </w:r>
    </w:p>
    <w:p w14:paraId="116E212F" w14:textId="48FBB9AD" w:rsidR="00082BAD" w:rsidRDefault="00082BAD" w:rsidP="00082BAD"/>
    <w:p w14:paraId="7C0F0520" w14:textId="2E44E512" w:rsidR="00082BAD" w:rsidRDefault="00082BAD" w:rsidP="00082BAD">
      <w:r>
        <w:t xml:space="preserve">Public hearing was at 9:30 A.M, </w:t>
      </w:r>
      <w:r w:rsidR="00B340E4">
        <w:t>regarding a conditional use permit</w:t>
      </w:r>
      <w:r w:rsidR="00C912EE">
        <w:t>,</w:t>
      </w:r>
      <w:r w:rsidR="00B340E4">
        <w:t xml:space="preserve"> submitted by Central Point Landfill &amp; Transfer Station, LLC</w:t>
      </w:r>
      <w:r w:rsidR="00C912EE">
        <w:t>,</w:t>
      </w:r>
      <w:r w:rsidR="00B340E4">
        <w:t xml:space="preserve"> for “inert land fill and transfer station”</w:t>
      </w:r>
      <w:r w:rsidR="00C912EE">
        <w:t>,</w:t>
      </w:r>
      <w:r w:rsidR="00B340E4">
        <w:t xml:space="preserve"> located in Lot 2, Section 1, Township 155 North, Range 73 West.  Dan Ruby, </w:t>
      </w:r>
      <w:r w:rsidR="00C711D1">
        <w:t>Circle Sanitation</w:t>
      </w:r>
      <w:r w:rsidR="00C912EE">
        <w:t>,</w:t>
      </w:r>
      <w:r w:rsidR="00B340E4">
        <w:t xml:space="preserve"> was present and answered questions </w:t>
      </w:r>
      <w:r w:rsidR="003F046E">
        <w:t xml:space="preserve">from the board.  Moved by Berg and seconded by Brossart, to issue a conditional use permit to Central Point Landfill </w:t>
      </w:r>
      <w:r w:rsidR="009B54C4">
        <w:t>&amp;</w:t>
      </w:r>
      <w:r w:rsidR="003F046E">
        <w:t xml:space="preserve"> Transfer Station, LLC</w:t>
      </w:r>
      <w:r w:rsidR="00C912EE">
        <w:t>,</w:t>
      </w:r>
      <w:r w:rsidR="003F046E">
        <w:t xml:space="preserve"> provided they</w:t>
      </w:r>
      <w:r w:rsidR="000D7530">
        <w:t xml:space="preserve"> follow all State, Federal and Local guidelines and not to exceed 5 loads gravel</w:t>
      </w:r>
      <w:r w:rsidR="00C912EE">
        <w:t>,</w:t>
      </w:r>
      <w:r w:rsidR="000D7530">
        <w:t xml:space="preserve"> as needed within the ½ mile.  Motion carried.</w:t>
      </w:r>
    </w:p>
    <w:p w14:paraId="35512A5F" w14:textId="046BEF59" w:rsidR="00082BAD" w:rsidRDefault="00082BAD" w:rsidP="00082BAD"/>
    <w:p w14:paraId="3BC9D7DD" w14:textId="6EA6D169" w:rsidR="00082BAD" w:rsidRDefault="009B54C4" w:rsidP="00082BAD">
      <w:r>
        <w:t>Public hearing</w:t>
      </w:r>
      <w:r w:rsidR="00C912EE">
        <w:t xml:space="preserve"> was held</w:t>
      </w:r>
      <w:r>
        <w:t xml:space="preserve"> on a conditional use permit from Susag Sand &amp; Gravel, for a “gravel pit”, located in the N1/2 of Section 3, Township 151 North, Range 73 West. Moved by Christenson and seconded by Hoffert, to approve the conditional use permit to Susag Sand &amp; Gravel, for a gravel pit.  Motion carried.</w:t>
      </w:r>
    </w:p>
    <w:p w14:paraId="708329CD" w14:textId="72E7A08F" w:rsidR="009B54C4" w:rsidRDefault="009B54C4" w:rsidP="00082BAD"/>
    <w:p w14:paraId="3B077294" w14:textId="5BDD329D" w:rsidR="009B54C4" w:rsidRDefault="009B54C4" w:rsidP="00082BAD">
      <w:r>
        <w:t>Board recessed to sit on the Board of Equalization meeting at 10:00 A.M.</w:t>
      </w:r>
    </w:p>
    <w:p w14:paraId="69CA1C60" w14:textId="09AF7EAC" w:rsidR="009B54C4" w:rsidRDefault="009B54C4" w:rsidP="00082BAD"/>
    <w:p w14:paraId="2C9B4043" w14:textId="15D06432" w:rsidR="009B54C4" w:rsidRDefault="009B54C4" w:rsidP="00082BAD">
      <w:r>
        <w:t>Board recessed at 11:40 A.M. from the Board of Equalization meeting.</w:t>
      </w:r>
    </w:p>
    <w:p w14:paraId="76A09958" w14:textId="0A27B43E" w:rsidR="00232B9E" w:rsidRDefault="00232B9E" w:rsidP="00082BAD"/>
    <w:p w14:paraId="303A57F6" w14:textId="78D7CDD5" w:rsidR="00232B9E" w:rsidRDefault="00232B9E" w:rsidP="00082BAD">
      <w:r>
        <w:t>Board reconvened at 11:40 A.M., with all members present.</w:t>
      </w:r>
    </w:p>
    <w:p w14:paraId="0A005B38" w14:textId="4AB82A1E" w:rsidR="00232B9E" w:rsidRDefault="00232B9E" w:rsidP="00082BAD"/>
    <w:p w14:paraId="16349246" w14:textId="4CD40DFF" w:rsidR="00232B9E" w:rsidRDefault="00232B9E" w:rsidP="00082BAD">
      <w:r>
        <w:t>Board reviewed abatement application submitted by Richard A. Oksendahl, for tax years 2019 &amp; 2020 (2021-12 &amp; 13), on the following described property</w:t>
      </w:r>
      <w:r w:rsidR="00C912EE">
        <w:t>,</w:t>
      </w:r>
      <w:r>
        <w:t xml:space="preserve"> as Lot 20, Block 4, Sikes 2</w:t>
      </w:r>
      <w:r w:rsidRPr="00232B9E">
        <w:rPr>
          <w:vertAlign w:val="superscript"/>
        </w:rPr>
        <w:t>nd</w:t>
      </w:r>
      <w:r>
        <w:t xml:space="preserve"> Addition, located in the City of Rugby.  After review, moved by Hoffert and seconded by Christenson, to approve the abatement application for tax years 2019 &amp; 20</w:t>
      </w:r>
      <w:r w:rsidR="00C912EE">
        <w:t>20</w:t>
      </w:r>
      <w:r>
        <w:t>, as it qualifies for homestead credit.  Motion carried.</w:t>
      </w:r>
    </w:p>
    <w:p w14:paraId="36AFDBE0" w14:textId="1392EC21" w:rsidR="00232B9E" w:rsidRDefault="00232B9E" w:rsidP="00082BAD"/>
    <w:p w14:paraId="067979F8" w14:textId="004E2645" w:rsidR="00232B9E" w:rsidRDefault="003F4976" w:rsidP="00082BAD">
      <w:r>
        <w:t>Berg gave the board an update on the Community Service Program and that at the advisory board meeting</w:t>
      </w:r>
      <w:r w:rsidR="00C912EE">
        <w:t>,</w:t>
      </w:r>
      <w:r>
        <w:t xml:space="preserve"> Josh Frey, States Attorney, was going to see </w:t>
      </w:r>
      <w:r w:rsidR="00C912EE">
        <w:t>i</w:t>
      </w:r>
      <w:r>
        <w:t>f Towner County would be interested in joining the program</w:t>
      </w:r>
      <w:r w:rsidR="00C912EE">
        <w:t>,</w:t>
      </w:r>
      <w:r>
        <w:t xml:space="preserve"> as Ramsey County no longer has the program.</w:t>
      </w:r>
    </w:p>
    <w:p w14:paraId="614139F4" w14:textId="1E593510" w:rsidR="00AF4A80" w:rsidRDefault="00AF4A80" w:rsidP="00082BAD"/>
    <w:p w14:paraId="5F555E1C" w14:textId="511ECA4E" w:rsidR="00AF4A80" w:rsidRDefault="00AF4A80" w:rsidP="00082BAD">
      <w:r>
        <w:t>Board review correspondence from Otis Elevator</w:t>
      </w:r>
      <w:r w:rsidR="00C912EE">
        <w:t>,</w:t>
      </w:r>
      <w:r>
        <w:t xml:space="preserve"> on upgrading the elevator at the courthouse.  This was tabled to discuss with our </w:t>
      </w:r>
      <w:r w:rsidR="00C65145">
        <w:t>state’s</w:t>
      </w:r>
      <w:r>
        <w:t xml:space="preserve"> attorney.</w:t>
      </w:r>
    </w:p>
    <w:p w14:paraId="02ABCCDF" w14:textId="76855D90" w:rsidR="003F4976" w:rsidRDefault="003F4976" w:rsidP="00082BAD"/>
    <w:p w14:paraId="75634F33" w14:textId="7E0237BC" w:rsidR="00AF4A80" w:rsidRDefault="00AF4A80" w:rsidP="00082BAD">
      <w:r>
        <w:t>Tyler Berube, Butler Machinery Company and Brian Kraft, RDO Equipment, joined the meeting.</w:t>
      </w:r>
    </w:p>
    <w:p w14:paraId="65187675" w14:textId="77777777" w:rsidR="00AF4A80" w:rsidRDefault="00AF4A80" w:rsidP="00082BAD"/>
    <w:p w14:paraId="783DA347" w14:textId="5357989F" w:rsidR="003F4976" w:rsidRDefault="003F4976" w:rsidP="00082BAD">
      <w:r>
        <w:t>Chairman Migler called for the opening of the motor grader bids.  Bids were received from RDO Equipment and Butler Machinery Company.  After reviewing the bids, the board needed clarification from Galen J. Mack, States Attorney.  This was tabled until 1PM.</w:t>
      </w:r>
    </w:p>
    <w:p w14:paraId="6286FB67" w14:textId="7401CCE3" w:rsidR="003F4976" w:rsidRDefault="003F4976" w:rsidP="00082BAD"/>
    <w:p w14:paraId="041E0C71" w14:textId="2543F6BE" w:rsidR="003F4976" w:rsidRDefault="003F4976" w:rsidP="00082BAD">
      <w:r>
        <w:t>Board recessed at 12:40 P.M.</w:t>
      </w:r>
      <w:r w:rsidR="00C912EE">
        <w:t>,</w:t>
      </w:r>
      <w:r>
        <w:t xml:space="preserve"> to sit on the Board of Equalization Meeting.</w:t>
      </w:r>
    </w:p>
    <w:p w14:paraId="76860526" w14:textId="77777777" w:rsidR="003F4976" w:rsidRDefault="003F4976" w:rsidP="00082BAD"/>
    <w:p w14:paraId="675F28D0" w14:textId="327EF975" w:rsidR="003F4976" w:rsidRDefault="003F4976" w:rsidP="00082BAD">
      <w:r>
        <w:t>Board reconvened at 1:00 P.M., with all members present. Also present were Galen J. Mack, States Attorney, Brian Kraft, with RDO Equipment and Tyler Berube, with Butler Machinery Company</w:t>
      </w:r>
      <w:r w:rsidR="00AF4A80">
        <w:t>.</w:t>
      </w:r>
    </w:p>
    <w:p w14:paraId="4C34BB65" w14:textId="6AC954AF" w:rsidR="00AF4A80" w:rsidRDefault="00AF4A80" w:rsidP="00082BAD"/>
    <w:p w14:paraId="48C2B8E8" w14:textId="3B5DA82C" w:rsidR="00AF4A80" w:rsidRDefault="00AF4A80" w:rsidP="00082BAD">
      <w:r>
        <w:t>Galen J. Mack, States Attorney, review the specifications that were listed for a new 2021- four-wheel drive motor grader</w:t>
      </w:r>
      <w:r w:rsidR="00C912EE">
        <w:t>,</w:t>
      </w:r>
      <w:r>
        <w:t xml:space="preserve"> with front wheel assist.  Moved by Hoffert and seconded by Brossart, to accept the bid from RDO Equipment, in the amount of $345,500. Motion carried.</w:t>
      </w:r>
    </w:p>
    <w:p w14:paraId="0C9883D0" w14:textId="52057669" w:rsidR="00AF4A80" w:rsidRDefault="00AF4A80" w:rsidP="00082BAD"/>
    <w:p w14:paraId="369C8EA9" w14:textId="13096EF6" w:rsidR="00AF4A80" w:rsidRDefault="00AF4A80" w:rsidP="00082BAD">
      <w:r>
        <w:t>Board reviewed correspondence with Galen J. Mack, States Attorney, on a proposal from Otis Elevator</w:t>
      </w:r>
      <w:r w:rsidR="00C912EE">
        <w:t>,</w:t>
      </w:r>
      <w:r>
        <w:t xml:space="preserve"> for upgrading the elevator at the courthouse.  Berg was going to call Otis and ask some questions before the board makes any decisions.</w:t>
      </w:r>
    </w:p>
    <w:p w14:paraId="16D81EC1" w14:textId="3CF37F17" w:rsidR="00AF4A80" w:rsidRDefault="00AF4A80" w:rsidP="00082BAD">
      <w:r>
        <w:br/>
        <w:t>There being no further business, Migler adjourned the meeting at 2:50 pm. Seconded by Hoffert.</w:t>
      </w:r>
    </w:p>
    <w:p w14:paraId="645F6CCB" w14:textId="3BDDA6FA" w:rsidR="00AF4A80" w:rsidRDefault="00AF4A80" w:rsidP="00082BAD"/>
    <w:p w14:paraId="415B88A1" w14:textId="6F957116" w:rsidR="00AF4A80" w:rsidRDefault="00AF4A80" w:rsidP="00082BAD"/>
    <w:p w14:paraId="532048B6" w14:textId="33F9B416" w:rsidR="00AF4A80" w:rsidRDefault="00AF4A80" w:rsidP="00082BAD">
      <w:r>
        <w:t>_____________________________</w:t>
      </w:r>
      <w:r>
        <w:tab/>
      </w:r>
      <w:r>
        <w:tab/>
      </w:r>
      <w:r>
        <w:tab/>
        <w:t>___________________________</w:t>
      </w:r>
    </w:p>
    <w:p w14:paraId="0D7E6F89" w14:textId="37C74DD4" w:rsidR="00AF4A80" w:rsidRDefault="00AF4A80" w:rsidP="00082BAD">
      <w:r>
        <w:t>Karin Fursather, Auditor-Treasurer</w:t>
      </w:r>
      <w:r>
        <w:tab/>
      </w:r>
      <w:r>
        <w:tab/>
      </w:r>
      <w:r>
        <w:tab/>
        <w:t>David Migler, Chairman</w:t>
      </w:r>
    </w:p>
    <w:p w14:paraId="74017F80" w14:textId="4CFE3615" w:rsidR="00AF4A80" w:rsidRDefault="00AF4A80" w:rsidP="00082BAD">
      <w:r>
        <w:t>Pierce County, North Dakota</w:t>
      </w:r>
      <w:r>
        <w:tab/>
      </w:r>
      <w:r>
        <w:tab/>
      </w:r>
      <w:r>
        <w:tab/>
      </w:r>
      <w:r>
        <w:tab/>
        <w:t>Board of County Commissioners</w:t>
      </w:r>
    </w:p>
    <w:p w14:paraId="7331E2F8" w14:textId="77777777" w:rsidR="003F4976" w:rsidRDefault="003F4976" w:rsidP="00082BAD"/>
    <w:p w14:paraId="70DD5BC2" w14:textId="4710B203" w:rsidR="009B54C4" w:rsidRDefault="009B54C4" w:rsidP="00082BAD"/>
    <w:p w14:paraId="6689FF78" w14:textId="571A8B63" w:rsidR="002822A4" w:rsidRDefault="002822A4" w:rsidP="00082BAD"/>
    <w:p w14:paraId="30624B47" w14:textId="45EEB55D" w:rsidR="002822A4" w:rsidRDefault="002822A4" w:rsidP="00082BAD"/>
    <w:p w14:paraId="71B09111" w14:textId="1DBA22AD" w:rsidR="002822A4" w:rsidRDefault="002822A4" w:rsidP="00082BAD"/>
    <w:p w14:paraId="08D11719" w14:textId="586FE229" w:rsidR="002822A4" w:rsidRDefault="002822A4" w:rsidP="00082BAD"/>
    <w:p w14:paraId="5744350E" w14:textId="6EB44515" w:rsidR="002822A4" w:rsidRDefault="002822A4" w:rsidP="00082BAD"/>
    <w:p w14:paraId="14CB1F28" w14:textId="4E90E0E0" w:rsidR="002822A4" w:rsidRDefault="002822A4" w:rsidP="00082BAD">
      <w:r>
        <w:t>PROCEEDINGS OF PIERCE COUNTY, NORTH DAKOTA, BOARD OF COUNTY COMMISSIONERS</w:t>
      </w:r>
    </w:p>
    <w:p w14:paraId="270FCA9E" w14:textId="23DCCFB0" w:rsidR="002822A4" w:rsidRDefault="002822A4" w:rsidP="00082BAD"/>
    <w:p w14:paraId="691866EE" w14:textId="3B3DB63B" w:rsidR="002822A4" w:rsidRDefault="002822A4" w:rsidP="00082BAD">
      <w:r>
        <w:tab/>
      </w:r>
      <w:r>
        <w:tab/>
      </w:r>
      <w:r>
        <w:tab/>
      </w:r>
      <w:r>
        <w:tab/>
        <w:t xml:space="preserve"> </w:t>
      </w:r>
      <w:r w:rsidR="00B30BD5">
        <w:t xml:space="preserve">        </w:t>
      </w:r>
      <w:r>
        <w:t xml:space="preserve">      June 21, 2021</w:t>
      </w:r>
    </w:p>
    <w:p w14:paraId="056598BF" w14:textId="25A19C79" w:rsidR="002822A4" w:rsidRDefault="002822A4" w:rsidP="00082BAD"/>
    <w:p w14:paraId="43FC9391" w14:textId="2DC04173" w:rsidR="002822A4" w:rsidRDefault="002822A4" w:rsidP="00082BAD">
      <w:r>
        <w:t xml:space="preserve">The Pierce County Board of County Commissioners met in special session on June 21, 2021.  Chairman </w:t>
      </w:r>
      <w:proofErr w:type="spellStart"/>
      <w:r>
        <w:t>Migler</w:t>
      </w:r>
      <w:proofErr w:type="spellEnd"/>
      <w:r>
        <w:t xml:space="preserve"> called the meeting to order at 7:30 A.M., with members Christenson, Brossart, </w:t>
      </w:r>
      <w:proofErr w:type="spellStart"/>
      <w:r>
        <w:t>Hoffert</w:t>
      </w:r>
      <w:proofErr w:type="spellEnd"/>
      <w:r>
        <w:t xml:space="preserve"> and Berg present.  </w:t>
      </w:r>
      <w:proofErr w:type="gramStart"/>
      <w:r>
        <w:t>Also</w:t>
      </w:r>
      <w:proofErr w:type="gramEnd"/>
      <w:r>
        <w:t xml:space="preserve"> present was Susan Sitter, Pierce County Tribune.</w:t>
      </w:r>
    </w:p>
    <w:p w14:paraId="439BA92D" w14:textId="45B5F95E" w:rsidR="002822A4" w:rsidRDefault="002822A4" w:rsidP="00082BAD"/>
    <w:p w14:paraId="712C52B4" w14:textId="21E088C4" w:rsidR="002822A4" w:rsidRDefault="002822A4" w:rsidP="00082BAD">
      <w:r>
        <w:t>Board met concerning the drought conditions</w:t>
      </w:r>
      <w:r w:rsidR="00990310">
        <w:t xml:space="preserve"> in Pierce County</w:t>
      </w:r>
      <w:r>
        <w:t xml:space="preserve"> and to adopt </w:t>
      </w:r>
      <w:r w:rsidR="00990310">
        <w:t>D</w:t>
      </w:r>
      <w:r>
        <w:t xml:space="preserve">rought </w:t>
      </w:r>
      <w:r w:rsidR="00990310">
        <w:t>E</w:t>
      </w:r>
      <w:r>
        <w:t xml:space="preserve">mergency </w:t>
      </w:r>
      <w:r w:rsidR="00990310">
        <w:t>D</w:t>
      </w:r>
      <w:r>
        <w:t xml:space="preserve">eclaration. Moved by Berg and seconded by </w:t>
      </w:r>
      <w:proofErr w:type="spellStart"/>
      <w:r>
        <w:t>Hoffert</w:t>
      </w:r>
      <w:proofErr w:type="spellEnd"/>
      <w:r>
        <w:t>, to adopt the following drought Emergency Declaration-</w:t>
      </w:r>
    </w:p>
    <w:p w14:paraId="2CE7215B" w14:textId="6CAEDAD0" w:rsidR="002822A4" w:rsidRDefault="002822A4" w:rsidP="00082BAD">
      <w:r>
        <w:t>WHEREAS, Pierce County North Dakota has the potential of having abnormally dry conditions limiting high quality foliage production and creating poor grazing conditions for livestock; and</w:t>
      </w:r>
    </w:p>
    <w:p w14:paraId="0B0D5C45" w14:textId="670766F1" w:rsidR="002822A4" w:rsidRDefault="002822A4" w:rsidP="00082BAD">
      <w:r>
        <w:t>WHEREAS, all available resources remain committed to protecting life and property; and</w:t>
      </w:r>
    </w:p>
    <w:p w14:paraId="220509AA" w14:textId="5E713219" w:rsidR="002822A4" w:rsidRDefault="002822A4" w:rsidP="00082BAD">
      <w:r>
        <w:t>WHEREAS,</w:t>
      </w:r>
      <w:r w:rsidR="00CF46F4">
        <w:t xml:space="preserve"> the impact of dry conditions could threaten the health, well-being and safety of livestock, </w:t>
      </w:r>
      <w:proofErr w:type="gramStart"/>
      <w:r w:rsidR="00CF46F4">
        <w:t>as  well</w:t>
      </w:r>
      <w:proofErr w:type="gramEnd"/>
      <w:r w:rsidR="00CF46F4">
        <w:t xml:space="preserve"> as the livelihood of Farmers and Ranchers within Pierce County; and</w:t>
      </w:r>
    </w:p>
    <w:p w14:paraId="379BD9ED" w14:textId="040044E4" w:rsidR="00CF46F4" w:rsidRDefault="00CF46F4" w:rsidP="00082BAD">
      <w:r>
        <w:t>WHEREAS, the cost of response may be far in excess of available</w:t>
      </w:r>
      <w:r w:rsidR="00B30BD5">
        <w:t xml:space="preserve"> Pierce County resources.</w:t>
      </w:r>
    </w:p>
    <w:p w14:paraId="195FA45D" w14:textId="63125B20" w:rsidR="00B30BD5" w:rsidRDefault="00B30BD5" w:rsidP="00082BAD">
      <w:r>
        <w:t>NOW, THEREFORE, BE IT RESOLVED, that the Board of Pierce County Commissioners issue a “Declaration of Emergency</w:t>
      </w:r>
      <w:r w:rsidR="00DD4B2C">
        <w:t>”,</w:t>
      </w:r>
      <w:r>
        <w:t xml:space="preserve"> due to drought for Pierce County, North Dakota. </w:t>
      </w:r>
      <w:r w:rsidR="00887B9A">
        <w:t>All voting “Aye”.</w:t>
      </w:r>
      <w:r>
        <w:t xml:space="preserve"> Declaration adopted</w:t>
      </w:r>
      <w:r w:rsidR="003D00F3">
        <w:t xml:space="preserve"> and is on file in the auditor’s office</w:t>
      </w:r>
      <w:r>
        <w:t>.</w:t>
      </w:r>
    </w:p>
    <w:p w14:paraId="064FEAC5" w14:textId="42EE4229" w:rsidR="00B30BD5" w:rsidRDefault="00B30BD5" w:rsidP="00082BAD"/>
    <w:p w14:paraId="496CFA62" w14:textId="2C145FBA" w:rsidR="00B30BD5" w:rsidRDefault="00B30BD5" w:rsidP="00082BAD">
      <w:r>
        <w:t>Board reviewed correspondence on a</w:t>
      </w:r>
      <w:r w:rsidR="00DD4B2C">
        <w:t>n</w:t>
      </w:r>
      <w:r>
        <w:t xml:space="preserve"> amended Fire Emergency, Fireworks Ban and Burn Ban Declaration.  Moved by Christenson and seconded by Berg, to amend the Fire Emergency and Burn Ban Declaration dated May 4, 2021.</w:t>
      </w:r>
      <w:r w:rsidR="00887B9A">
        <w:t xml:space="preserve"> Motion carried.</w:t>
      </w:r>
    </w:p>
    <w:p w14:paraId="509C8160" w14:textId="1F1C26FB" w:rsidR="00B30BD5" w:rsidRDefault="00B30BD5" w:rsidP="00082BAD"/>
    <w:p w14:paraId="16101C44" w14:textId="06BC9F71" w:rsidR="00B30BD5" w:rsidRDefault="00B30BD5" w:rsidP="00082BAD">
      <w:r>
        <w:t>Moved by Berg and seconded by Brossart, to am</w:t>
      </w:r>
      <w:r w:rsidR="00275866">
        <w:t>end Fire Emergency, Fireworks Ban and Burn Ban Declaration for Pierce County, North Dakota</w:t>
      </w:r>
    </w:p>
    <w:p w14:paraId="3C4CA117" w14:textId="3CC1DFF5" w:rsidR="00275866" w:rsidRDefault="00275866" w:rsidP="00082BAD">
      <w:r>
        <w:t>WHEREAS, Pierce County North Dakota has endured abnormally dry conditions</w:t>
      </w:r>
      <w:r w:rsidR="00DD4B2C">
        <w:t>,</w:t>
      </w:r>
      <w:r>
        <w:t xml:space="preserve"> compiled with high winds</w:t>
      </w:r>
      <w:r w:rsidR="00DD4B2C">
        <w:t>,</w:t>
      </w:r>
      <w:r>
        <w:t xml:space="preserve"> which has resulted in the potential for numerous rural fires; and</w:t>
      </w:r>
    </w:p>
    <w:p w14:paraId="4A11E950" w14:textId="4259CFAD" w:rsidR="00275866" w:rsidRDefault="00275866" w:rsidP="00082BAD">
      <w:r>
        <w:t>WHEREAS, all available resources remain committed to protecting life and property; and</w:t>
      </w:r>
    </w:p>
    <w:p w14:paraId="0A80F9B1" w14:textId="557BE9C0" w:rsidR="00275866" w:rsidRDefault="00275866" w:rsidP="00082BAD">
      <w:r>
        <w:t>WHEREAS, the impact of fires could threaten the health, well-being and safety of citizens in Pierce County; and</w:t>
      </w:r>
    </w:p>
    <w:p w14:paraId="0DC33D66" w14:textId="74B9909E" w:rsidR="00275866" w:rsidRDefault="00275866" w:rsidP="00082BAD">
      <w:r>
        <w:t>WHEREAS, the cost of response in the inordinate equipment wear</w:t>
      </w:r>
      <w:r w:rsidR="00DD4B2C">
        <w:t>,</w:t>
      </w:r>
      <w:r>
        <w:t xml:space="preserve"> may be far in excess of available Pierce County resources.</w:t>
      </w:r>
    </w:p>
    <w:p w14:paraId="0413DE1C" w14:textId="068745F9" w:rsidR="00275866" w:rsidRDefault="00275866" w:rsidP="00082BAD">
      <w:r>
        <w:t>NOW, THEREFORE, BE IT RESOLVED, that the Board of Pierce County Commissioners issue a Fire Emergency Declaration, Fireworks Ban and Burn Ban</w:t>
      </w:r>
      <w:r w:rsidR="00DD4B2C">
        <w:t>,</w:t>
      </w:r>
      <w:r>
        <w:t xml:space="preserve"> to include recreational burning, garbage/pit burning, burning of farmland, cropland and/or ditches, and the use of fire to demolish structures when the North Dakota Fire Danger Index is in the “High, Very High or Extreme” Index and/or “Red Flag Warning” has been issued for Pierce County; however this does not ban the use of grills or commercially sold enclosed firepits, but it is required that grills or enclosed fire devices</w:t>
      </w:r>
      <w:r w:rsidR="00DD4B2C">
        <w:t>,</w:t>
      </w:r>
      <w:r>
        <w:t xml:space="preserve"> be on a hard non-organic surface</w:t>
      </w:r>
      <w:r w:rsidR="00990310">
        <w:t xml:space="preserve"> and be a minimum of 15 feet away from any dry vegetation</w:t>
      </w:r>
      <w:r w:rsidR="00DD4B2C">
        <w:t>,</w:t>
      </w:r>
      <w:r w:rsidR="00990310">
        <w:t xml:space="preserve"> when the Fire Danger Index is High, Very High, or Extreme.</w:t>
      </w:r>
    </w:p>
    <w:p w14:paraId="4EBACFFD" w14:textId="64B146F0" w:rsidR="00990310" w:rsidRDefault="00990310" w:rsidP="00082BAD">
      <w:r>
        <w:t>The use of Fireworks is banned with</w:t>
      </w:r>
      <w:r w:rsidR="00DD4B2C">
        <w:t>in</w:t>
      </w:r>
      <w:r>
        <w:t xml:space="preserve"> the limits of Pierce County.</w:t>
      </w:r>
    </w:p>
    <w:p w14:paraId="0ABFF046" w14:textId="7FFB5CD8" w:rsidR="00990310" w:rsidRDefault="00990310" w:rsidP="00082BAD">
      <w:r>
        <w:t>This ban has been issued for Pierce County, North Dakota</w:t>
      </w:r>
      <w:r w:rsidR="00DD4B2C">
        <w:t>,</w:t>
      </w:r>
      <w:r>
        <w:t xml:space="preserve"> expiring on October 31</w:t>
      </w:r>
      <w:r w:rsidRPr="00990310">
        <w:rPr>
          <w:vertAlign w:val="superscript"/>
        </w:rPr>
        <w:t>st</w:t>
      </w:r>
      <w:r>
        <w:t>, 2021.</w:t>
      </w:r>
    </w:p>
    <w:p w14:paraId="64DCDA12" w14:textId="7DEC9595" w:rsidR="00990310" w:rsidRDefault="00990310" w:rsidP="00082BAD">
      <w:r>
        <w:t xml:space="preserve">The daily Rangeland Fire Index can be found at the following website: </w:t>
      </w:r>
      <w:hyperlink r:id="rId6" w:history="1">
        <w:r w:rsidRPr="00BD6054">
          <w:rPr>
            <w:rStyle w:val="Hyperlink"/>
          </w:rPr>
          <w:t>www.ndresponse.gov</w:t>
        </w:r>
      </w:hyperlink>
    </w:p>
    <w:p w14:paraId="331AB5CF" w14:textId="6A52D4DA" w:rsidR="00990310" w:rsidRDefault="00990310" w:rsidP="00082BAD">
      <w:r>
        <w:lastRenderedPageBreak/>
        <w:t>Any individual who willfully violates this burn ban</w:t>
      </w:r>
      <w:r w:rsidR="00DD4B2C">
        <w:t>,</w:t>
      </w:r>
      <w:r>
        <w:t xml:space="preserve"> by local order NDCC 37-17.1-10.1</w:t>
      </w:r>
      <w:r w:rsidR="00DD4B2C">
        <w:t>,</w:t>
      </w:r>
      <w:r>
        <w:t xml:space="preserve"> is guilty of a Class B Misdemeanor.  The maximum penalties for a Class B Misdemeanor are up to 30 days in jail and up to a $1500.00 fine.</w:t>
      </w:r>
    </w:p>
    <w:p w14:paraId="3E7DC44A" w14:textId="1DADDAF1" w:rsidR="00990310" w:rsidRDefault="00990310" w:rsidP="00082BAD">
      <w:r>
        <w:t>Dated this 21</w:t>
      </w:r>
      <w:r w:rsidRPr="00990310">
        <w:rPr>
          <w:vertAlign w:val="superscript"/>
        </w:rPr>
        <w:t>st</w:t>
      </w:r>
      <w:r>
        <w:t xml:space="preserve"> day of June, 2021 in Rugby, North Dakota.</w:t>
      </w:r>
      <w:r w:rsidR="00887B9A">
        <w:t xml:space="preserve"> All voting “Aye”.</w:t>
      </w:r>
      <w:r>
        <w:t xml:space="preserve">  Declaration adopted</w:t>
      </w:r>
      <w:r w:rsidR="003D00F3">
        <w:t xml:space="preserve"> and is on file in the auditor’s office</w:t>
      </w:r>
      <w:r>
        <w:t>.</w:t>
      </w:r>
    </w:p>
    <w:p w14:paraId="31B50F77" w14:textId="77777777" w:rsidR="003D00F3" w:rsidRDefault="003D00F3" w:rsidP="00082BAD"/>
    <w:p w14:paraId="73554FF6" w14:textId="5F359E49" w:rsidR="00990310" w:rsidRDefault="00990310" w:rsidP="00082BAD">
      <w:r>
        <w:t xml:space="preserve">There being no further business, Chairman </w:t>
      </w:r>
      <w:proofErr w:type="spellStart"/>
      <w:r>
        <w:t>Migler</w:t>
      </w:r>
      <w:proofErr w:type="spellEnd"/>
      <w:r>
        <w:t xml:space="preserve"> adjourned the meeting at 7:55 A.M.</w:t>
      </w:r>
    </w:p>
    <w:p w14:paraId="27062CEA" w14:textId="32F5D10B" w:rsidR="00990310" w:rsidRDefault="00990310" w:rsidP="00082BAD"/>
    <w:p w14:paraId="1B616A24" w14:textId="77777777" w:rsidR="00990310" w:rsidRDefault="00990310" w:rsidP="00082BAD"/>
    <w:p w14:paraId="50779B98" w14:textId="1798FFF2" w:rsidR="00990310" w:rsidRDefault="00990310" w:rsidP="00082BAD"/>
    <w:p w14:paraId="639FA5B4" w14:textId="77CCD2DA" w:rsidR="00990310" w:rsidRDefault="00990310" w:rsidP="00082BAD">
      <w:r>
        <w:t>____________________________</w:t>
      </w:r>
      <w:r>
        <w:tab/>
      </w:r>
      <w:r>
        <w:tab/>
      </w:r>
      <w:r>
        <w:tab/>
        <w:t>____________________________</w:t>
      </w:r>
    </w:p>
    <w:p w14:paraId="52C1FA28" w14:textId="07C1E119" w:rsidR="00990310" w:rsidRDefault="00990310" w:rsidP="00082BAD">
      <w:r>
        <w:t>Karin Fursather, Auditor-Treasurer</w:t>
      </w:r>
      <w:r>
        <w:tab/>
      </w:r>
      <w:r>
        <w:tab/>
      </w:r>
      <w:r>
        <w:tab/>
        <w:t xml:space="preserve">David </w:t>
      </w:r>
      <w:proofErr w:type="spellStart"/>
      <w:r>
        <w:t>Migler</w:t>
      </w:r>
      <w:proofErr w:type="spellEnd"/>
      <w:r>
        <w:t>, Chairman</w:t>
      </w:r>
    </w:p>
    <w:p w14:paraId="33E51EC6" w14:textId="3E1FF2B9" w:rsidR="00990310" w:rsidRDefault="00990310" w:rsidP="00082BAD">
      <w:r>
        <w:t>Pierce County, North Dakota</w:t>
      </w:r>
      <w:r>
        <w:tab/>
      </w:r>
      <w:r>
        <w:tab/>
      </w:r>
      <w:r>
        <w:tab/>
      </w:r>
      <w:r>
        <w:tab/>
        <w:t>Board of County Commissioners</w:t>
      </w:r>
    </w:p>
    <w:p w14:paraId="6AAF86DC" w14:textId="6AD59616" w:rsidR="00887B9A" w:rsidRDefault="00887B9A" w:rsidP="00082BAD"/>
    <w:p w14:paraId="1EEBC6FA" w14:textId="563D1765" w:rsidR="00887B9A" w:rsidRDefault="00887B9A" w:rsidP="00082BAD"/>
    <w:p w14:paraId="00B76ED6" w14:textId="1C181125" w:rsidR="00887B9A" w:rsidRDefault="00887B9A" w:rsidP="00082BAD">
      <w:r>
        <w:t>PROCEEDINGS OF PIERCE COUNTY, NORTH DAKOTA, BOARD OF COUNTY COMMISSIONERS</w:t>
      </w:r>
    </w:p>
    <w:p w14:paraId="62567954" w14:textId="2A7970E5" w:rsidR="00887B9A" w:rsidRDefault="00887B9A" w:rsidP="00082BAD"/>
    <w:p w14:paraId="0FECD1D1" w14:textId="749265AA" w:rsidR="00887B9A" w:rsidRDefault="00887B9A" w:rsidP="00082BAD">
      <w:r>
        <w:tab/>
      </w:r>
      <w:r>
        <w:tab/>
      </w:r>
      <w:r>
        <w:tab/>
      </w:r>
      <w:r>
        <w:tab/>
      </w:r>
      <w:r>
        <w:tab/>
        <w:t>June 22, 2021</w:t>
      </w:r>
    </w:p>
    <w:p w14:paraId="2F5319E1" w14:textId="22148E9A" w:rsidR="00887B9A" w:rsidRDefault="00887B9A" w:rsidP="00082BAD"/>
    <w:p w14:paraId="09AF76D3" w14:textId="2FF9ED35" w:rsidR="00887B9A" w:rsidRDefault="00887B9A" w:rsidP="00082BAD">
      <w:r>
        <w:t xml:space="preserve">The Pierce County Board of County Commissioners met in special session on June 22, 2021. Chairman </w:t>
      </w:r>
      <w:proofErr w:type="spellStart"/>
      <w:r>
        <w:t>Migler</w:t>
      </w:r>
      <w:proofErr w:type="spellEnd"/>
      <w:r>
        <w:t xml:space="preserve"> called the meeting to order at 12:00 noon, with members Christenson, Brossart, </w:t>
      </w:r>
      <w:proofErr w:type="spellStart"/>
      <w:r>
        <w:t>Hoffert</w:t>
      </w:r>
      <w:proofErr w:type="spellEnd"/>
      <w:r>
        <w:t xml:space="preserve"> and Berg </w:t>
      </w:r>
      <w:r w:rsidR="00654A8F">
        <w:t xml:space="preserve">present </w:t>
      </w:r>
      <w:r>
        <w:t>and Susan Sitter, Pierce County Tribune.</w:t>
      </w:r>
    </w:p>
    <w:p w14:paraId="215E0E72" w14:textId="51BBA14B" w:rsidR="00887B9A" w:rsidRDefault="00887B9A" w:rsidP="00082BAD"/>
    <w:p w14:paraId="26279356" w14:textId="37E605C9" w:rsidR="00887B9A" w:rsidRDefault="00887B9A" w:rsidP="00082BAD">
      <w:r>
        <w:t>Discussion</w:t>
      </w:r>
      <w:r w:rsidR="00654A8F">
        <w:t xml:space="preserve"> was held</w:t>
      </w:r>
      <w:r>
        <w:t xml:space="preserve"> on the amended Fire Emergency, Fireworks Ban and Burn Ban Declaration dated June 21, 2021. Moved by </w:t>
      </w:r>
      <w:proofErr w:type="spellStart"/>
      <w:r w:rsidR="007D7C28">
        <w:t>Hoffert</w:t>
      </w:r>
      <w:proofErr w:type="spellEnd"/>
      <w:r w:rsidR="007D7C28">
        <w:t xml:space="preserve"> </w:t>
      </w:r>
      <w:r>
        <w:t xml:space="preserve">and seconded by </w:t>
      </w:r>
      <w:r w:rsidR="007D7C28">
        <w:t>Berg</w:t>
      </w:r>
      <w:r>
        <w:t>, to rescind the amended Fire Emergency, Fireworks Ban and Burn Ban Declaration. Upon roll call vote-</w:t>
      </w:r>
      <w:r w:rsidR="007D7C28">
        <w:t xml:space="preserve"> all voting “Aye”.</w:t>
      </w:r>
    </w:p>
    <w:p w14:paraId="500A85F7" w14:textId="3EC24772" w:rsidR="00887B9A" w:rsidRDefault="00887B9A" w:rsidP="00082BAD"/>
    <w:p w14:paraId="3E3BBDC6" w14:textId="68C0FBA9" w:rsidR="00887B9A" w:rsidRDefault="00887B9A" w:rsidP="00082BAD">
      <w:r>
        <w:t xml:space="preserve">Moved by </w:t>
      </w:r>
      <w:proofErr w:type="spellStart"/>
      <w:r w:rsidR="007D7C28">
        <w:t>Hoffert</w:t>
      </w:r>
      <w:proofErr w:type="spellEnd"/>
      <w:r w:rsidR="007D7C28">
        <w:t xml:space="preserve"> </w:t>
      </w:r>
      <w:r>
        <w:t xml:space="preserve">and seconded by </w:t>
      </w:r>
      <w:r w:rsidR="007D7C28">
        <w:t>Brossart</w:t>
      </w:r>
      <w:r>
        <w:t>, to adopt the following Fire Emergency and Burn Ban Declaration for Pierce County, North Dakota, effective June 22, 2021 as follows:</w:t>
      </w:r>
    </w:p>
    <w:p w14:paraId="35DC205D" w14:textId="78C892C3" w:rsidR="00887B9A" w:rsidRDefault="00887B9A" w:rsidP="00082BAD">
      <w:r>
        <w:t>WHEREAS, Pierce County North Dakota has endured abnormally dry conditions compiled with high winds which has resulted in the potential for numerous rural fires; and</w:t>
      </w:r>
    </w:p>
    <w:p w14:paraId="41B32BAA" w14:textId="06980A85" w:rsidR="00887B9A" w:rsidRDefault="00887B9A" w:rsidP="00082BAD">
      <w:r>
        <w:t>WHEREAS, all available resources remain committed to protecting life and property; and</w:t>
      </w:r>
    </w:p>
    <w:p w14:paraId="11D852A2" w14:textId="1C7FEB3B" w:rsidR="00887B9A" w:rsidRDefault="00887B9A" w:rsidP="00082BAD">
      <w:r>
        <w:t>WHEREAS</w:t>
      </w:r>
      <w:r w:rsidR="00EF750B">
        <w:t>, the impact of fires could threaten the health, well-being and safety of citizens in Pierce County; and</w:t>
      </w:r>
    </w:p>
    <w:p w14:paraId="72700482" w14:textId="0E78B63B" w:rsidR="00EF750B" w:rsidRDefault="00EF750B" w:rsidP="00082BAD">
      <w:r>
        <w:t>WHEREAS, the cost of response in the inordinate equipment wear</w:t>
      </w:r>
      <w:r w:rsidR="00654A8F">
        <w:t>,</w:t>
      </w:r>
      <w:r>
        <w:t xml:space="preserve"> may be far in excess of available Pierce County resources.</w:t>
      </w:r>
    </w:p>
    <w:p w14:paraId="1BB164E3" w14:textId="6AC61741" w:rsidR="00EF750B" w:rsidRDefault="00EF750B" w:rsidP="00082BAD">
      <w:r>
        <w:t>NOW, THEREFORE, BE IT RESOLVED, that the Board of Pierce County Commissioners issue a Fire Emergency Declaration and Burn Ban to include recreational burning, garbage/pit burning, burning of farmland, cropland and/or ditches, and the use of fire to demolish structures when the North Dakota Fire Danger Index is in the “high, Very High or Extreme” Index and/or “Red Flag Warning” has been issued for Pierce County; however, this does not ban the use of grills or commercially sold enclosed firepits; but it is required that grills or enclosed fire devices be on a hard</w:t>
      </w:r>
      <w:r w:rsidR="00654A8F">
        <w:t>,</w:t>
      </w:r>
      <w:r>
        <w:t xml:space="preserve"> non-organic surface</w:t>
      </w:r>
      <w:r w:rsidR="00654A8F">
        <w:t>,</w:t>
      </w:r>
      <w:r>
        <w:t xml:space="preserve"> and be a minimum of 15 feet away from any dry vegetation when the Fire Danger Index is Very High, or Extreme.  The use of Fireworks is banned when the Fire Index is “High, Very High or Extreme” or “Red Flag Warning” has been issued.</w:t>
      </w:r>
    </w:p>
    <w:p w14:paraId="477154B6" w14:textId="4E3DAA0B" w:rsidR="00EF750B" w:rsidRDefault="00EF750B" w:rsidP="00082BAD">
      <w:r>
        <w:t>Be it also required</w:t>
      </w:r>
      <w:r w:rsidR="00654A8F">
        <w:t>,</w:t>
      </w:r>
      <w:r>
        <w:t xml:space="preserve"> that any controlled burn occurring within the limits of Pierce County</w:t>
      </w:r>
      <w:r w:rsidR="00654A8F">
        <w:t>,</w:t>
      </w:r>
      <w:r>
        <w:t xml:space="preserve"> be reported to the Law Enforcement Center</w:t>
      </w:r>
      <w:r w:rsidR="00654A8F">
        <w:t>,</w:t>
      </w:r>
      <w:r>
        <w:t xml:space="preserve"> by calling (701)776-5245 and supplying the name of the responsible party, contact number and location of the burn, along with any other information requested.  This ban will be </w:t>
      </w:r>
      <w:r>
        <w:lastRenderedPageBreak/>
        <w:t>in effect when the North Dakota Fire Danger Index is in the “High, Very High or Extreme” Index and/or a “Red Flag Warning” has been issued for Pierce County, North Dakota</w:t>
      </w:r>
      <w:r w:rsidR="00654A8F">
        <w:t>,</w:t>
      </w:r>
      <w:r>
        <w:t xml:space="preserve"> expiring on October 31, 2021.</w:t>
      </w:r>
    </w:p>
    <w:p w14:paraId="7D1831DE" w14:textId="2EB14715" w:rsidR="00EF750B" w:rsidRDefault="00EF750B" w:rsidP="00082BAD">
      <w:r>
        <w:t xml:space="preserve">The Fire Index Rating and Red Flag Warnings can be found at the following website: </w:t>
      </w:r>
      <w:hyperlink r:id="rId7" w:history="1">
        <w:r w:rsidRPr="004F028A">
          <w:rPr>
            <w:rStyle w:val="Hyperlink"/>
          </w:rPr>
          <w:t>www.ndresponse.gov</w:t>
        </w:r>
      </w:hyperlink>
      <w:r>
        <w:t>, Be mindful that this may change throughout the day</w:t>
      </w:r>
      <w:r w:rsidR="00654A8F">
        <w:t>,</w:t>
      </w:r>
      <w:r>
        <w:t xml:space="preserve"> as conditions change.</w:t>
      </w:r>
    </w:p>
    <w:p w14:paraId="6AB20B4A" w14:textId="6200B75C" w:rsidR="00EF750B" w:rsidRDefault="00EF750B" w:rsidP="00082BAD">
      <w:r>
        <w:t>Any individual who willfully violates this burn ban by local order NDCC 37-17.1-10.1</w:t>
      </w:r>
      <w:r w:rsidR="00654A8F">
        <w:t>,</w:t>
      </w:r>
      <w:r>
        <w:t xml:space="preserve"> is guilty of a Class B Misdemeanor.  The maximum penalties for a Class B Misdemeanor are up to 30 days in jail and up to </w:t>
      </w:r>
      <w:r w:rsidR="003D00F3">
        <w:t xml:space="preserve">a $1500.00 fine. Upon roll call vote- Christenson </w:t>
      </w:r>
      <w:r w:rsidR="007D7C28">
        <w:t>“AYE”;</w:t>
      </w:r>
      <w:r w:rsidR="003D00F3">
        <w:t xml:space="preserve"> Brossart </w:t>
      </w:r>
      <w:r w:rsidR="007D7C28">
        <w:t>“AYE”</w:t>
      </w:r>
      <w:r w:rsidR="003D00F3">
        <w:t xml:space="preserve">; </w:t>
      </w:r>
      <w:proofErr w:type="spellStart"/>
      <w:proofErr w:type="gramStart"/>
      <w:r w:rsidR="003D00F3">
        <w:t>Hoffert</w:t>
      </w:r>
      <w:r w:rsidR="007D7C28">
        <w:t>”AYE</w:t>
      </w:r>
      <w:proofErr w:type="spellEnd"/>
      <w:proofErr w:type="gramEnd"/>
      <w:r w:rsidR="007D7C28">
        <w:t>”;</w:t>
      </w:r>
      <w:r w:rsidR="003D00F3">
        <w:t xml:space="preserve"> </w:t>
      </w:r>
      <w:proofErr w:type="spellStart"/>
      <w:r w:rsidR="003D00F3">
        <w:t>Berg</w:t>
      </w:r>
      <w:r w:rsidR="007D7C28">
        <w:t>”AYE</w:t>
      </w:r>
      <w:proofErr w:type="spellEnd"/>
      <w:r w:rsidR="007D7C28">
        <w:t>”;</w:t>
      </w:r>
    </w:p>
    <w:p w14:paraId="5EECF64A" w14:textId="41D84BD8" w:rsidR="003D00F3" w:rsidRDefault="003D00F3" w:rsidP="00082BAD">
      <w:proofErr w:type="spellStart"/>
      <w:r>
        <w:t>Migler</w:t>
      </w:r>
      <w:proofErr w:type="spellEnd"/>
      <w:r w:rsidR="007D7C28">
        <w:t xml:space="preserve"> “NAY”</w:t>
      </w:r>
      <w:r>
        <w:t>.  Declaration adopted and on file in the Auditor’s office.</w:t>
      </w:r>
    </w:p>
    <w:p w14:paraId="60850ED4" w14:textId="6B96D43F" w:rsidR="003D00F3" w:rsidRDefault="003D00F3" w:rsidP="00082BAD"/>
    <w:p w14:paraId="1459710C" w14:textId="46528C16" w:rsidR="003D00F3" w:rsidRDefault="003D00F3" w:rsidP="00082BAD"/>
    <w:p w14:paraId="67D500B5" w14:textId="0677DD38" w:rsidR="003D00F3" w:rsidRDefault="003D00F3" w:rsidP="00082BAD">
      <w:r>
        <w:t>There being</w:t>
      </w:r>
      <w:r w:rsidR="0094026E">
        <w:t xml:space="preserve"> no further business, chairman </w:t>
      </w:r>
      <w:proofErr w:type="spellStart"/>
      <w:r w:rsidR="0094026E">
        <w:t>Migler</w:t>
      </w:r>
      <w:proofErr w:type="spellEnd"/>
      <w:r w:rsidR="0094026E">
        <w:t xml:space="preserve"> adjourned the meeting at </w:t>
      </w:r>
      <w:r w:rsidR="007D7C28">
        <w:t xml:space="preserve">12:10 </w:t>
      </w:r>
      <w:proofErr w:type="gramStart"/>
      <w:r w:rsidR="007D7C28">
        <w:t>P.M.</w:t>
      </w:r>
      <w:r w:rsidR="0094026E">
        <w:t>.</w:t>
      </w:r>
      <w:proofErr w:type="gramEnd"/>
    </w:p>
    <w:p w14:paraId="3F6E5B20" w14:textId="07AAB3CB" w:rsidR="007D7C28" w:rsidRDefault="007D7C28" w:rsidP="00082BAD"/>
    <w:p w14:paraId="3AC02C11" w14:textId="52C100E0" w:rsidR="007D7C28" w:rsidRDefault="007D7C28" w:rsidP="00082BAD">
      <w:r>
        <w:t>_____________________________</w:t>
      </w:r>
      <w:r>
        <w:tab/>
      </w:r>
      <w:r>
        <w:tab/>
      </w:r>
      <w:r>
        <w:tab/>
        <w:t>__________________________</w:t>
      </w:r>
    </w:p>
    <w:p w14:paraId="5F7598C3" w14:textId="442C8E7C" w:rsidR="007D7C28" w:rsidRDefault="007D7C28" w:rsidP="00082BAD">
      <w:r>
        <w:t>Karin Fursather, Auditor-Treasurer</w:t>
      </w:r>
      <w:r>
        <w:tab/>
      </w:r>
      <w:r>
        <w:tab/>
      </w:r>
      <w:r>
        <w:tab/>
        <w:t xml:space="preserve">David </w:t>
      </w:r>
      <w:proofErr w:type="spellStart"/>
      <w:r>
        <w:t>Migler</w:t>
      </w:r>
      <w:proofErr w:type="spellEnd"/>
      <w:r>
        <w:t>, Chairman</w:t>
      </w:r>
    </w:p>
    <w:p w14:paraId="7C63173D" w14:textId="33668850" w:rsidR="007D7C28" w:rsidRDefault="007D7C28" w:rsidP="00082BAD">
      <w:r>
        <w:t>Pierce County, North Dakota</w:t>
      </w:r>
      <w:r>
        <w:tab/>
      </w:r>
      <w:r>
        <w:tab/>
      </w:r>
      <w:r>
        <w:tab/>
      </w:r>
      <w:r>
        <w:tab/>
        <w:t>Pierce County Commissioners</w:t>
      </w:r>
    </w:p>
    <w:p w14:paraId="4A356E21" w14:textId="7ECEC45F" w:rsidR="0094026E" w:rsidRDefault="0094026E" w:rsidP="00082BAD"/>
    <w:p w14:paraId="5D506F4A" w14:textId="77777777" w:rsidR="0094026E" w:rsidRDefault="0094026E" w:rsidP="00082BAD"/>
    <w:p w14:paraId="044FAA72" w14:textId="77777777" w:rsidR="00984228" w:rsidRDefault="00984228" w:rsidP="00984228">
      <w:r>
        <w:t>PROCEEDINGS OF PIERCE COUNTY, NORTH DAKOTA, BOARD OF COUNTY COMMISSIONERS</w:t>
      </w:r>
    </w:p>
    <w:p w14:paraId="7F4A936E" w14:textId="77777777" w:rsidR="00984228" w:rsidRDefault="00984228" w:rsidP="00984228"/>
    <w:p w14:paraId="6B06CFC1" w14:textId="6A290F2D" w:rsidR="00984228" w:rsidRDefault="00984228" w:rsidP="00984228">
      <w:r>
        <w:tab/>
      </w:r>
      <w:r>
        <w:tab/>
      </w:r>
      <w:r>
        <w:tab/>
      </w:r>
      <w:r>
        <w:tab/>
        <w:t xml:space="preserve">               June 25, 2021</w:t>
      </w:r>
    </w:p>
    <w:p w14:paraId="7F5D156C" w14:textId="77777777" w:rsidR="00984228" w:rsidRDefault="00984228" w:rsidP="00984228"/>
    <w:p w14:paraId="7ADBE913" w14:textId="3BA0C119" w:rsidR="00887B9A" w:rsidRDefault="00984228" w:rsidP="00984228">
      <w:r>
        <w:t xml:space="preserve">The Pierce County Board of County Commissioners met in special session on June 25, 2021.  Chairman </w:t>
      </w:r>
      <w:proofErr w:type="spellStart"/>
      <w:r>
        <w:t>Migler</w:t>
      </w:r>
      <w:proofErr w:type="spellEnd"/>
      <w:r>
        <w:t xml:space="preserve"> called the meeting to order at </w:t>
      </w:r>
      <w:r w:rsidR="00657F64">
        <w:t>8:00</w:t>
      </w:r>
      <w:r>
        <w:t xml:space="preserve"> A.M., with members Christenson, Brossart, </w:t>
      </w:r>
      <w:proofErr w:type="spellStart"/>
      <w:r>
        <w:t>Hoffert</w:t>
      </w:r>
      <w:proofErr w:type="spellEnd"/>
      <w:r>
        <w:t xml:space="preserve"> and Berg present.  </w:t>
      </w:r>
    </w:p>
    <w:p w14:paraId="211CABF5" w14:textId="77777777" w:rsidR="00BD1CA4" w:rsidRDefault="00BD1CA4" w:rsidP="00984228"/>
    <w:p w14:paraId="3A239743" w14:textId="5C4F4FD5" w:rsidR="00984228" w:rsidRDefault="00984228" w:rsidP="00984228">
      <w:r>
        <w:t xml:space="preserve">Moved by </w:t>
      </w:r>
      <w:r w:rsidR="00BD1CA4">
        <w:t xml:space="preserve">Christenson </w:t>
      </w:r>
      <w:r>
        <w:t xml:space="preserve">and seconded by </w:t>
      </w:r>
      <w:r w:rsidR="00BD1CA4">
        <w:t>Brossart</w:t>
      </w:r>
      <w:r>
        <w:t>, to amend the previous Burn Ban dated June 22, 2021, to allow for the Organized Cities to issue their own burn ban/fireworks restrictions; if they wish to do so.  If they do not issue their own, then they would be covered by the County Burn Ban. Motion carried.</w:t>
      </w:r>
    </w:p>
    <w:p w14:paraId="250999DD" w14:textId="7C606F4D" w:rsidR="00984228" w:rsidRDefault="00984228" w:rsidP="00984228"/>
    <w:p w14:paraId="300FF9F6" w14:textId="4B37AC8F" w:rsidR="00984228" w:rsidRDefault="00984228" w:rsidP="00984228">
      <w:r>
        <w:t xml:space="preserve">Moved by </w:t>
      </w:r>
      <w:proofErr w:type="spellStart"/>
      <w:r w:rsidR="00BD1CA4">
        <w:t>Hoffert</w:t>
      </w:r>
      <w:proofErr w:type="spellEnd"/>
      <w:r w:rsidR="00BD1CA4">
        <w:t xml:space="preserve"> </w:t>
      </w:r>
      <w:r>
        <w:t xml:space="preserve">and seconded by </w:t>
      </w:r>
      <w:r w:rsidR="00BD1CA4">
        <w:t>Brossart</w:t>
      </w:r>
      <w:r>
        <w:t>, to adopt the Amended-Fire Emergency and Burn Ban Declaration for Pierce County, North Dakota.</w:t>
      </w:r>
    </w:p>
    <w:p w14:paraId="5D2A1708" w14:textId="77777777" w:rsidR="00984228" w:rsidRDefault="00984228" w:rsidP="00984228">
      <w:r>
        <w:t>WHEREAS, Pierce County North Dakota has endured abnormally dry conditions compiled with high winds which has resulted in the potential for numerous rural fires; and</w:t>
      </w:r>
    </w:p>
    <w:p w14:paraId="7E2D5F63" w14:textId="77777777" w:rsidR="00984228" w:rsidRDefault="00984228" w:rsidP="00984228">
      <w:r>
        <w:t xml:space="preserve">WHEREAS, all available resources remain committed to protecting life and property; and </w:t>
      </w:r>
    </w:p>
    <w:p w14:paraId="23E9B98A" w14:textId="77777777" w:rsidR="00984228" w:rsidRDefault="00984228" w:rsidP="00984228">
      <w:r>
        <w:t>WHEREAS, the impact of fires could threaten the health, well-being and safety of citizens in Pierce County; and</w:t>
      </w:r>
    </w:p>
    <w:p w14:paraId="0D119556" w14:textId="77777777" w:rsidR="00984228" w:rsidRDefault="00984228" w:rsidP="00984228">
      <w:r>
        <w:t>WHEREAS, the cost of response in the inordinate equipment wear, may be far in excess of available Pierce County resources.</w:t>
      </w:r>
    </w:p>
    <w:p w14:paraId="3D72BB03" w14:textId="4BDE4ED7" w:rsidR="00657F64" w:rsidRDefault="00984228" w:rsidP="00984228">
      <w:r>
        <w:t>NOW, THEREFORE, BE IT RESOLVED, that the Board of Pierce County Commissioners issue a Fire Emergency Declaration and Burn Ban to include recreational burning, garbage/pit burning, burning of farmland, cropland and /or ditches, and the use of fire to demolish structures when the North Dakota Fire Danger Index is in the “High, Very High or Extreme” Index and/or a “Red Flag Warning” has been issued for Pierce County; however</w:t>
      </w:r>
      <w:r w:rsidR="00657F64">
        <w:t>, this does not ban the use of grills or commercially sold enclosed firepits, but it is required that grills or enclosed fire devices be on a hard</w:t>
      </w:r>
      <w:r w:rsidR="003D1665">
        <w:t>,</w:t>
      </w:r>
      <w:r w:rsidR="00657F64">
        <w:t xml:space="preserve"> non-organic surface</w:t>
      </w:r>
      <w:r w:rsidR="003D1665">
        <w:t>,</w:t>
      </w:r>
      <w:r w:rsidR="00657F64">
        <w:t xml:space="preserve"> and be a minimum of 15 feet away from any dry vegetation when the Fire Danger Index is Very High, or Extreme.  The use of Fireworks is banned when the Fire Index Rating is “High, Very High or Extreme” or a “Red Flag Warning” has been issued.</w:t>
      </w:r>
    </w:p>
    <w:p w14:paraId="5FE996CF" w14:textId="2C48D0E0" w:rsidR="00657F64" w:rsidRDefault="00657F64" w:rsidP="00984228">
      <w:r>
        <w:lastRenderedPageBreak/>
        <w:t>Be it also required</w:t>
      </w:r>
      <w:r w:rsidR="003D1665">
        <w:t>,</w:t>
      </w:r>
      <w:r>
        <w:t xml:space="preserve"> that any controlled burn occurring within the limits of Pierce County</w:t>
      </w:r>
      <w:r w:rsidR="003D1665">
        <w:t xml:space="preserve">, </w:t>
      </w:r>
      <w:r>
        <w:t>be reported to the Law Enforcement Center by calling (701)776-5245 and supplying the name of the responsible party, contact number and the location of the burn, along with any other information requested.</w:t>
      </w:r>
    </w:p>
    <w:p w14:paraId="187BBA81" w14:textId="77777777" w:rsidR="00657F64" w:rsidRDefault="00657F64" w:rsidP="00984228">
      <w:r>
        <w:t>This ban will be in effect when the North Dakota Fire Danger Index is in the “High”, Very High or Extreme” Index and/or a “Red Flag Warning” has been issued for Pierce County, North Dakota expiring on October 31, 2021.</w:t>
      </w:r>
    </w:p>
    <w:p w14:paraId="6C8ADA02" w14:textId="77777777" w:rsidR="00657F64" w:rsidRDefault="00657F64" w:rsidP="00984228">
      <w:r>
        <w:t>This ban is in effect for Pierce County, including the organized cities, unless they have issued their own burn ban and/or fireworks restrictions.</w:t>
      </w:r>
    </w:p>
    <w:p w14:paraId="43A112C2" w14:textId="77777777" w:rsidR="00657F64" w:rsidRDefault="00657F64" w:rsidP="00984228">
      <w:r>
        <w:t xml:space="preserve">The Fire Index Rating and Red Flag Warnings can be found at the following website: </w:t>
      </w:r>
      <w:hyperlink r:id="rId8" w:history="1">
        <w:r w:rsidRPr="007B7D8E">
          <w:rPr>
            <w:rStyle w:val="Hyperlink"/>
          </w:rPr>
          <w:t>www.ndresponse.gov</w:t>
        </w:r>
      </w:hyperlink>
      <w:r>
        <w:t>, Be mindful that this may change throughout the day as conditions change.</w:t>
      </w:r>
    </w:p>
    <w:p w14:paraId="1A9AC9C5" w14:textId="2E80E8DD" w:rsidR="00984228" w:rsidRDefault="00657F64" w:rsidP="00984228">
      <w:r>
        <w:t xml:space="preserve">Any individual who willfully violates this burn ban by local order NDCC 37-17.1-10.1 is guilty of a Class B Misdemeanor.  The maximum penalties for a Class B Misdemeanor are up to 30 days in jail and up to $1500.00 fine. </w:t>
      </w:r>
      <w:r w:rsidR="00984228">
        <w:t xml:space="preserve"> Roll call vote-</w:t>
      </w:r>
      <w:r w:rsidR="00BD1CA4">
        <w:t xml:space="preserve">Christenson “Aye”; Brossart “Aye”; </w:t>
      </w:r>
      <w:proofErr w:type="spellStart"/>
      <w:r w:rsidR="00BD1CA4">
        <w:t>Hoffert</w:t>
      </w:r>
      <w:proofErr w:type="spellEnd"/>
      <w:r w:rsidR="00BD1CA4">
        <w:t xml:space="preserve"> “Aye”; Berg “Aye” and </w:t>
      </w:r>
      <w:proofErr w:type="spellStart"/>
      <w:r w:rsidR="00BD1CA4">
        <w:t>Migler</w:t>
      </w:r>
      <w:proofErr w:type="spellEnd"/>
      <w:r w:rsidR="00BD1CA4">
        <w:t xml:space="preserve"> “Aye”.  Motion carried.</w:t>
      </w:r>
      <w:r>
        <w:t xml:space="preserve">  Declaration adopted and is on file in the Auditor’s office.</w:t>
      </w:r>
    </w:p>
    <w:p w14:paraId="2272320A" w14:textId="11F6759D" w:rsidR="00BD1CA4" w:rsidRDefault="00BD1CA4" w:rsidP="00984228"/>
    <w:p w14:paraId="15247428" w14:textId="77777777" w:rsidR="00A4036C" w:rsidRDefault="00A4036C" w:rsidP="00A4036C"/>
    <w:p w14:paraId="3288E179" w14:textId="0193A130" w:rsidR="00A4036C" w:rsidRDefault="00A4036C" w:rsidP="00A4036C">
      <w:r>
        <w:t xml:space="preserve">There being no further business, chairman </w:t>
      </w:r>
      <w:proofErr w:type="spellStart"/>
      <w:r>
        <w:t>Migler</w:t>
      </w:r>
      <w:proofErr w:type="spellEnd"/>
      <w:r>
        <w:t xml:space="preserve"> adjourned the meeting at 8:15 A.M.</w:t>
      </w:r>
    </w:p>
    <w:p w14:paraId="179B504F" w14:textId="77777777" w:rsidR="00A4036C" w:rsidRDefault="00A4036C" w:rsidP="00A4036C"/>
    <w:p w14:paraId="60DF7D05" w14:textId="77777777" w:rsidR="00A4036C" w:rsidRDefault="00A4036C" w:rsidP="00984228"/>
    <w:p w14:paraId="6D495F73" w14:textId="45F64441" w:rsidR="00BD1CA4" w:rsidRDefault="00BD1CA4" w:rsidP="00984228">
      <w:r>
        <w:t>______________________________</w:t>
      </w:r>
      <w:r>
        <w:tab/>
      </w:r>
      <w:r>
        <w:tab/>
      </w:r>
      <w:r>
        <w:tab/>
        <w:t>____________________________</w:t>
      </w:r>
    </w:p>
    <w:p w14:paraId="13A55412" w14:textId="217C98DE" w:rsidR="00BD1CA4" w:rsidRDefault="00BD1CA4" w:rsidP="00984228">
      <w:r>
        <w:t>Karin Fursather, Auditor-Treasurer</w:t>
      </w:r>
      <w:r>
        <w:tab/>
      </w:r>
      <w:r>
        <w:tab/>
      </w:r>
      <w:r>
        <w:tab/>
        <w:t xml:space="preserve">David </w:t>
      </w:r>
      <w:proofErr w:type="spellStart"/>
      <w:r>
        <w:t>Migler</w:t>
      </w:r>
      <w:proofErr w:type="spellEnd"/>
      <w:r>
        <w:t>, Chairman</w:t>
      </w:r>
    </w:p>
    <w:p w14:paraId="44014375" w14:textId="09D27341" w:rsidR="00BD1CA4" w:rsidRDefault="00BD1CA4" w:rsidP="00984228">
      <w:r>
        <w:t>Pierce County, North Dakota</w:t>
      </w:r>
      <w:r>
        <w:tab/>
      </w:r>
      <w:r>
        <w:tab/>
      </w:r>
      <w:r>
        <w:tab/>
      </w:r>
      <w:r>
        <w:tab/>
        <w:t>Board of County Commissioners</w:t>
      </w:r>
    </w:p>
    <w:p w14:paraId="0F34B4A4" w14:textId="7402BDA2" w:rsidR="00657F64" w:rsidRDefault="00657F64" w:rsidP="00984228"/>
    <w:p w14:paraId="2831E9B0" w14:textId="77777777" w:rsidR="00657F64" w:rsidRDefault="00657F64" w:rsidP="00984228"/>
    <w:sectPr w:rsidR="00657F64" w:rsidSect="0076703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E433F"/>
    <w:multiLevelType w:val="hybridMultilevel"/>
    <w:tmpl w:val="AB7C6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F68"/>
    <w:rsid w:val="00082BAD"/>
    <w:rsid w:val="000D7530"/>
    <w:rsid w:val="001416EA"/>
    <w:rsid w:val="00230256"/>
    <w:rsid w:val="00232B9E"/>
    <w:rsid w:val="00275866"/>
    <w:rsid w:val="002822A4"/>
    <w:rsid w:val="003A305F"/>
    <w:rsid w:val="003D00F3"/>
    <w:rsid w:val="003D1665"/>
    <w:rsid w:val="003F046E"/>
    <w:rsid w:val="003F4976"/>
    <w:rsid w:val="00422539"/>
    <w:rsid w:val="0044229D"/>
    <w:rsid w:val="00654A8F"/>
    <w:rsid w:val="00657F64"/>
    <w:rsid w:val="0067736D"/>
    <w:rsid w:val="007636DD"/>
    <w:rsid w:val="00767038"/>
    <w:rsid w:val="007D7C28"/>
    <w:rsid w:val="00820B9F"/>
    <w:rsid w:val="00887B9A"/>
    <w:rsid w:val="00892165"/>
    <w:rsid w:val="0094026E"/>
    <w:rsid w:val="00984228"/>
    <w:rsid w:val="00990310"/>
    <w:rsid w:val="009B54C4"/>
    <w:rsid w:val="00A4036C"/>
    <w:rsid w:val="00AF4A80"/>
    <w:rsid w:val="00B30BD5"/>
    <w:rsid w:val="00B340E4"/>
    <w:rsid w:val="00BD1CA4"/>
    <w:rsid w:val="00C65145"/>
    <w:rsid w:val="00C711D1"/>
    <w:rsid w:val="00C912EE"/>
    <w:rsid w:val="00CD051A"/>
    <w:rsid w:val="00CF46F4"/>
    <w:rsid w:val="00DD4B2C"/>
    <w:rsid w:val="00EF750B"/>
    <w:rsid w:val="00F22CAF"/>
    <w:rsid w:val="00F72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4CE59"/>
  <w15:chartTrackingRefBased/>
  <w15:docId w15:val="{B0119B7E-8AF7-43FF-B2E9-D1E2A818A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2BAD"/>
    <w:pPr>
      <w:ind w:left="720"/>
      <w:contextualSpacing/>
    </w:pPr>
  </w:style>
  <w:style w:type="character" w:styleId="Hyperlink">
    <w:name w:val="Hyperlink"/>
    <w:basedOn w:val="DefaultParagraphFont"/>
    <w:uiPriority w:val="99"/>
    <w:unhideWhenUsed/>
    <w:rsid w:val="00990310"/>
    <w:rPr>
      <w:color w:val="0563C1" w:themeColor="hyperlink"/>
      <w:u w:val="single"/>
    </w:rPr>
  </w:style>
  <w:style w:type="character" w:styleId="UnresolvedMention">
    <w:name w:val="Unresolved Mention"/>
    <w:basedOn w:val="DefaultParagraphFont"/>
    <w:uiPriority w:val="99"/>
    <w:semiHidden/>
    <w:unhideWhenUsed/>
    <w:rsid w:val="009903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dresponse.gov" TargetMode="External"/><Relationship Id="rId3" Type="http://schemas.openxmlformats.org/officeDocument/2006/relationships/styles" Target="styles.xml"/><Relationship Id="rId7" Type="http://schemas.openxmlformats.org/officeDocument/2006/relationships/hyperlink" Target="http://www.ndresponse.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ndresponse.gov"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DA97F-5013-4FF6-AD0F-82099609D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7</Pages>
  <Words>2812</Words>
  <Characters>16030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22</cp:revision>
  <cp:lastPrinted>2021-06-25T13:54:00Z</cp:lastPrinted>
  <dcterms:created xsi:type="dcterms:W3CDTF">2021-06-01T12:41:00Z</dcterms:created>
  <dcterms:modified xsi:type="dcterms:W3CDTF">2021-07-06T12:07:00Z</dcterms:modified>
</cp:coreProperties>
</file>