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60A" w:rsidRDefault="0016160A"/>
    <w:p w:rsidR="004C4154" w:rsidRDefault="004C4154">
      <w:r>
        <w:t>PROCEEDINGS OF THE PIERCE COUNTY, NORTH DAKOTA, BOARD OF COUNTY COMMISSIONERS</w:t>
      </w:r>
    </w:p>
    <w:p w:rsidR="004C4154" w:rsidRDefault="004C4154"/>
    <w:p w:rsidR="004C4154" w:rsidRDefault="004C4154">
      <w:r>
        <w:tab/>
      </w:r>
      <w:r>
        <w:tab/>
      </w:r>
      <w:r>
        <w:tab/>
        <w:t xml:space="preserve">                                May 5, 2015</w:t>
      </w:r>
    </w:p>
    <w:p w:rsidR="004C4154" w:rsidRDefault="004C4154"/>
    <w:p w:rsidR="004C4154" w:rsidRDefault="004C4154">
      <w:r>
        <w:t xml:space="preserve">The Pierce County Board of County Commissioners met in regular Session on May 5, 2015.  Chairman Johnston called the meeting to order at 8:00 A.M., with members Christenson, </w:t>
      </w:r>
      <w:proofErr w:type="spellStart"/>
      <w:r>
        <w:t>Brossart</w:t>
      </w:r>
      <w:proofErr w:type="spellEnd"/>
      <w:r>
        <w:t xml:space="preserve">, </w:t>
      </w:r>
      <w:proofErr w:type="spellStart"/>
      <w:r>
        <w:t>Migler</w:t>
      </w:r>
      <w:proofErr w:type="spellEnd"/>
      <w:r>
        <w:t xml:space="preserve"> and Larson present.   Also present was Bryce </w:t>
      </w:r>
      <w:proofErr w:type="spellStart"/>
      <w:r>
        <w:t>Berg</w:t>
      </w:r>
      <w:r w:rsidR="0088301A">
        <w:t>i</w:t>
      </w:r>
      <w:r>
        <w:t>nski</w:t>
      </w:r>
      <w:proofErr w:type="spellEnd"/>
      <w:r>
        <w:t>, Pierce County Tribune.</w:t>
      </w:r>
    </w:p>
    <w:p w:rsidR="004C4154" w:rsidRDefault="004C4154"/>
    <w:p w:rsidR="004C4154" w:rsidRDefault="004C4154">
      <w:r>
        <w:t>Chairman Johnston led the Pledge of Allegiance.</w:t>
      </w:r>
    </w:p>
    <w:p w:rsidR="004C4154" w:rsidRDefault="004C4154"/>
    <w:p w:rsidR="004C4154" w:rsidRDefault="004C4154">
      <w:r>
        <w:t xml:space="preserve">A motion was made by </w:t>
      </w:r>
      <w:proofErr w:type="spellStart"/>
      <w:r>
        <w:t>Migler</w:t>
      </w:r>
      <w:proofErr w:type="spellEnd"/>
      <w:r>
        <w:t xml:space="preserve"> and seconded by </w:t>
      </w:r>
      <w:proofErr w:type="spellStart"/>
      <w:r>
        <w:t>Brossart</w:t>
      </w:r>
      <w:proofErr w:type="spellEnd"/>
      <w:r>
        <w:t>, to accept the April minutes as mailed.</w:t>
      </w:r>
    </w:p>
    <w:p w:rsidR="004C4154" w:rsidRDefault="004C4154">
      <w:r>
        <w:t>Motion carried.</w:t>
      </w:r>
    </w:p>
    <w:p w:rsidR="004C4154" w:rsidRDefault="004C4154"/>
    <w:p w:rsidR="004C4154" w:rsidRDefault="00D8777C">
      <w:r>
        <w:t xml:space="preserve">Allan </w:t>
      </w:r>
      <w:proofErr w:type="spellStart"/>
      <w:r>
        <w:t>Meckle</w:t>
      </w:r>
      <w:proofErr w:type="spellEnd"/>
      <w:r>
        <w:t>, Community Service Coordinator, met at the board’s request.</w:t>
      </w:r>
    </w:p>
    <w:p w:rsidR="00D8777C" w:rsidRDefault="00D8777C"/>
    <w:p w:rsidR="00D8777C" w:rsidRDefault="00D8777C">
      <w:r>
        <w:t xml:space="preserve">A motion was made by </w:t>
      </w:r>
      <w:proofErr w:type="spellStart"/>
      <w:r>
        <w:t>Migler</w:t>
      </w:r>
      <w:proofErr w:type="spellEnd"/>
      <w:r>
        <w:t xml:space="preserve"> and seconded by Larson, to approve those bills previously paid and those yet unpaid were ordered paid.  Motion carried.</w:t>
      </w:r>
    </w:p>
    <w:p w:rsidR="00D8777C" w:rsidRDefault="00D8777C"/>
    <w:p w:rsidR="00D8777C" w:rsidRDefault="00D8777C">
      <w:r>
        <w:t xml:space="preserve">Board reviewed Officer </w:t>
      </w:r>
      <w:proofErr w:type="gramStart"/>
      <w:r>
        <w:t>fee</w:t>
      </w:r>
      <w:proofErr w:type="gramEnd"/>
      <w:r>
        <w:t xml:space="preserve"> reports and hourly workers time sheets.</w:t>
      </w:r>
    </w:p>
    <w:p w:rsidR="00D8777C" w:rsidRDefault="00D8777C"/>
    <w:p w:rsidR="00D8777C" w:rsidRDefault="00D8777C">
      <w:r>
        <w:t xml:space="preserve">A motion was made by Christenson and seconded by </w:t>
      </w:r>
      <w:proofErr w:type="spellStart"/>
      <w:r>
        <w:t>Migler</w:t>
      </w:r>
      <w:proofErr w:type="spellEnd"/>
      <w:r>
        <w:t>, to accept the financial report for the month of April.  Motion carried.</w:t>
      </w:r>
    </w:p>
    <w:p w:rsidR="00D8777C" w:rsidRDefault="00D8777C"/>
    <w:p w:rsidR="00D8777C" w:rsidRDefault="00D8777C">
      <w:r>
        <w:t xml:space="preserve">A motion was made by </w:t>
      </w:r>
      <w:proofErr w:type="spellStart"/>
      <w:r>
        <w:t>Migler</w:t>
      </w:r>
      <w:proofErr w:type="spellEnd"/>
      <w:r>
        <w:t xml:space="preserve"> and seconded by Larson, to transfer $100,000.00 from County Poor Relief to Social Welfare Fund.  Motion carried.</w:t>
      </w:r>
    </w:p>
    <w:p w:rsidR="00D8777C" w:rsidRDefault="00D8777C"/>
    <w:p w:rsidR="00D8777C" w:rsidRDefault="00D8777C">
      <w:r>
        <w:t xml:space="preserve">A motion was made by </w:t>
      </w:r>
      <w:proofErr w:type="spellStart"/>
      <w:r>
        <w:t>Brossart</w:t>
      </w:r>
      <w:proofErr w:type="spellEnd"/>
      <w:r>
        <w:t xml:space="preserve"> and seconded by Christenson, to approve Treasurer’s checks # 5436-5447 in the amount of $2,519.90 for the month of April.  Motion carried.</w:t>
      </w:r>
    </w:p>
    <w:p w:rsidR="00D8777C" w:rsidRDefault="00D8777C"/>
    <w:p w:rsidR="00D8777C" w:rsidRDefault="00D8777C">
      <w:r>
        <w:t xml:space="preserve">A motion was made by </w:t>
      </w:r>
      <w:proofErr w:type="spellStart"/>
      <w:r>
        <w:t>Migler</w:t>
      </w:r>
      <w:proofErr w:type="spellEnd"/>
      <w:r>
        <w:t xml:space="preserve"> and seconded by Christenson, that payment be made from the 2013 Disaster Fund to the following township (s) for road repair: Rd District #21 (</w:t>
      </w:r>
      <w:proofErr w:type="spellStart"/>
      <w:r>
        <w:t>Sandale</w:t>
      </w:r>
      <w:proofErr w:type="spellEnd"/>
      <w:r>
        <w:t>) $7,265.31; Rd District #7 (Dewey) $1,647.30 and Antelope Lake Township $15,389.99.  Motion carried.</w:t>
      </w:r>
    </w:p>
    <w:p w:rsidR="00D8777C" w:rsidRDefault="00D8777C"/>
    <w:p w:rsidR="00D8777C" w:rsidRDefault="00D8777C">
      <w:r>
        <w:t xml:space="preserve">A motion was made by Christenson and seconded by </w:t>
      </w:r>
      <w:proofErr w:type="spellStart"/>
      <w:r>
        <w:t>Brossart</w:t>
      </w:r>
      <w:proofErr w:type="spellEnd"/>
      <w:r>
        <w:t>, that payment be made from the 2009</w:t>
      </w:r>
    </w:p>
    <w:p w:rsidR="00D8777C" w:rsidRDefault="00D8777C">
      <w:r>
        <w:t>Disaster Fund to the following township for road repair: Ness Township $9,564.27.  Motion carried.</w:t>
      </w:r>
    </w:p>
    <w:p w:rsidR="00D8777C" w:rsidRDefault="00D8777C"/>
    <w:p w:rsidR="00D8777C" w:rsidRDefault="00D8777C">
      <w:r>
        <w:t xml:space="preserve">A motion was made by </w:t>
      </w:r>
      <w:proofErr w:type="spellStart"/>
      <w:r>
        <w:t>Migler</w:t>
      </w:r>
      <w:proofErr w:type="spellEnd"/>
      <w:r>
        <w:t xml:space="preserve"> and seconded by </w:t>
      </w:r>
      <w:proofErr w:type="spellStart"/>
      <w:r>
        <w:t>Brossart</w:t>
      </w:r>
      <w:proofErr w:type="spellEnd"/>
      <w:r>
        <w:t>, to transfer $91,082.15 from Emergency Fund to Road District #26</w:t>
      </w:r>
      <w:r w:rsidR="001E0DFC">
        <w:t xml:space="preserve"> (Hillside)</w:t>
      </w:r>
      <w:bookmarkStart w:id="0" w:name="_GoBack"/>
      <w:bookmarkEnd w:id="0"/>
      <w:r>
        <w:t>.  Motion carried.</w:t>
      </w:r>
    </w:p>
    <w:p w:rsidR="00D8777C" w:rsidRDefault="00D8777C"/>
    <w:p w:rsidR="00D8777C" w:rsidRDefault="00D8777C">
      <w:r>
        <w:t xml:space="preserve">Josh </w:t>
      </w:r>
      <w:proofErr w:type="spellStart"/>
      <w:r>
        <w:t>Siegler</w:t>
      </w:r>
      <w:proofErr w:type="spellEnd"/>
      <w:r>
        <w:t>, Sheriff, met and gave the board an update on the sheriff’s department for the month</w:t>
      </w:r>
      <w:r w:rsidR="007E45E5">
        <w:t xml:space="preserve"> of April.  Also discussed was the time clock that the dispatchers are using.</w:t>
      </w:r>
    </w:p>
    <w:p w:rsidR="007E45E5" w:rsidRDefault="007E45E5"/>
    <w:p w:rsidR="007E45E5" w:rsidRDefault="007E45E5">
      <w:r>
        <w:t>Board recessed to sit on the HACTC board.</w:t>
      </w:r>
    </w:p>
    <w:p w:rsidR="007E45E5" w:rsidRDefault="007E45E5">
      <w:r>
        <w:br/>
        <w:t>Mike Graner, Jail Administrator, HACTC, joined the meeting.</w:t>
      </w:r>
    </w:p>
    <w:p w:rsidR="007E45E5" w:rsidRDefault="007E45E5"/>
    <w:p w:rsidR="007E45E5" w:rsidRDefault="007E45E5">
      <w:r>
        <w:lastRenderedPageBreak/>
        <w:t xml:space="preserve">A motion was made by Larson and seconded </w:t>
      </w:r>
      <w:r w:rsidRPr="00D71FDF">
        <w:rPr>
          <w:i/>
        </w:rPr>
        <w:t>by</w:t>
      </w:r>
      <w:r>
        <w:t xml:space="preserve"> </w:t>
      </w:r>
      <w:proofErr w:type="spellStart"/>
      <w:r>
        <w:t>Migler</w:t>
      </w:r>
      <w:proofErr w:type="spellEnd"/>
      <w:r>
        <w:t>, to approve those bills previously paid and those yet unpaid were ordered paid for the month of March for the HACTC.  Motion carried.</w:t>
      </w:r>
    </w:p>
    <w:p w:rsidR="007E45E5" w:rsidRDefault="007E45E5"/>
    <w:p w:rsidR="007E45E5" w:rsidRDefault="007E45E5">
      <w:r>
        <w:t xml:space="preserve">Mike Graner, Jail Administrator, gave the board an update on the inmate population. He also stated that a few contracts will be up for renewal, and the cost </w:t>
      </w:r>
      <w:r w:rsidR="00993877">
        <w:t>could</w:t>
      </w:r>
      <w:r>
        <w:t xml:space="preserve"> possibly be increased $10- $15 for boarding.</w:t>
      </w:r>
    </w:p>
    <w:p w:rsidR="007E45E5" w:rsidRDefault="007E45E5">
      <w:r>
        <w:t xml:space="preserve">Mike informed the board that he will be hiring another correctional officer, as some of the staff will be retiring this year.  </w:t>
      </w:r>
      <w:r w:rsidR="00C3748F">
        <w:t>Mike informed the board that the Food Service Contract was up for renewal and the contract would be for two years, and that the price will remain unchanged for the 1</w:t>
      </w:r>
      <w:r w:rsidR="00C3748F" w:rsidRPr="00C3748F">
        <w:rPr>
          <w:vertAlign w:val="superscript"/>
        </w:rPr>
        <w:t>st</w:t>
      </w:r>
      <w:r w:rsidR="00C3748F">
        <w:t xml:space="preserve"> year.</w:t>
      </w:r>
    </w:p>
    <w:p w:rsidR="007E45E5" w:rsidRDefault="007E45E5"/>
    <w:p w:rsidR="007E45E5" w:rsidRDefault="007E45E5">
      <w:r>
        <w:t xml:space="preserve">A motion was made by Christenson and seconded by </w:t>
      </w:r>
      <w:proofErr w:type="spellStart"/>
      <w:r>
        <w:t>Brossart</w:t>
      </w:r>
      <w:proofErr w:type="spellEnd"/>
      <w:r>
        <w:t>, to approve the financial report for the month of March.  Motion carried.</w:t>
      </w:r>
    </w:p>
    <w:p w:rsidR="007E45E5" w:rsidRDefault="007E45E5"/>
    <w:p w:rsidR="004C17B9" w:rsidRDefault="004C17B9">
      <w:r>
        <w:t>Board reconvened at 9:40 a.m.</w:t>
      </w:r>
      <w:r w:rsidR="00993877">
        <w:t>,</w:t>
      </w:r>
      <w:r>
        <w:t xml:space="preserve"> with all members present.</w:t>
      </w:r>
    </w:p>
    <w:p w:rsidR="004C17B9" w:rsidRDefault="004C17B9"/>
    <w:p w:rsidR="007E45E5" w:rsidRDefault="007E45E5">
      <w:r>
        <w:t xml:space="preserve">Jacob </w:t>
      </w:r>
      <w:proofErr w:type="spellStart"/>
      <w:r>
        <w:t>Narloch</w:t>
      </w:r>
      <w:proofErr w:type="spellEnd"/>
      <w:r>
        <w:t xml:space="preserve">, Valley Med Flight, met and went over with the board </w:t>
      </w:r>
      <w:r w:rsidR="004C17B9">
        <w:t xml:space="preserve">the Flight </w:t>
      </w:r>
      <w:proofErr w:type="gramStart"/>
      <w:r w:rsidR="004C17B9">
        <w:t>Plus</w:t>
      </w:r>
      <w:proofErr w:type="gramEnd"/>
      <w:r w:rsidR="004C17B9">
        <w:t xml:space="preserve"> </w:t>
      </w:r>
      <w:r w:rsidR="00993877">
        <w:t xml:space="preserve">Program </w:t>
      </w:r>
      <w:r w:rsidR="004C17B9">
        <w:t>and the costs for this service. Th</w:t>
      </w:r>
      <w:r w:rsidR="00993877">
        <w:t xml:space="preserve">is service would be county wide.  The cost for the </w:t>
      </w:r>
      <w:r w:rsidR="004C17B9">
        <w:t>county to become a member is $18,000.00. No decision was made at this time.</w:t>
      </w:r>
    </w:p>
    <w:p w:rsidR="004C17B9" w:rsidRDefault="004C17B9"/>
    <w:p w:rsidR="004C17B9" w:rsidRDefault="004C17B9">
      <w:r>
        <w:t>A motion was made by Christenson and seconded by Larson, to approve the site authorization for game</w:t>
      </w:r>
      <w:r w:rsidR="00993877">
        <w:t>s</w:t>
      </w:r>
      <w:r>
        <w:t xml:space="preserve"> of chance from Rugby Eagles Aerie #3834, beginning July 1, 2015 and ending June 30, 2016.  Motion carried.</w:t>
      </w:r>
    </w:p>
    <w:p w:rsidR="004C17B9" w:rsidRDefault="004C17B9"/>
    <w:p w:rsidR="004C17B9" w:rsidRDefault="004C17B9">
      <w:r>
        <w:t xml:space="preserve">Jessica </w:t>
      </w:r>
      <w:proofErr w:type="spellStart"/>
      <w:r>
        <w:t>Tagestad</w:t>
      </w:r>
      <w:proofErr w:type="spellEnd"/>
      <w:r>
        <w:t xml:space="preserve">, </w:t>
      </w:r>
      <w:proofErr w:type="spellStart"/>
      <w:r>
        <w:t>Wold</w:t>
      </w:r>
      <w:proofErr w:type="spellEnd"/>
      <w:r>
        <w:t xml:space="preserve"> Engineering, met and went</w:t>
      </w:r>
      <w:r w:rsidR="00993877">
        <w:t xml:space="preserve"> over</w:t>
      </w:r>
      <w:r>
        <w:t xml:space="preserve"> the Preliminary and Construction Engineering Agreement for road project CNOB -3521 (060) </w:t>
      </w:r>
      <w:proofErr w:type="spellStart"/>
      <w:r>
        <w:t>Subcut</w:t>
      </w:r>
      <w:proofErr w:type="spellEnd"/>
      <w:r>
        <w:t>, Graveling and Hot Bituminous Pavement on the Golf Course Road</w:t>
      </w:r>
      <w:r w:rsidR="00993877">
        <w:t>,</w:t>
      </w:r>
      <w:r>
        <w:t xml:space="preserve"> starting at US 2</w:t>
      </w:r>
      <w:r w:rsidR="00993877">
        <w:t>,</w:t>
      </w:r>
      <w:r>
        <w:t xml:space="preserve"> thence North 1 mile and Shaping and Graveling from North end of Golf Course Road</w:t>
      </w:r>
      <w:r w:rsidR="00993877">
        <w:t>,</w:t>
      </w:r>
      <w:r>
        <w:t xml:space="preserve"> East 1.5 miles, then North 2 miles, then East 4 miles.  A motion was made by </w:t>
      </w:r>
      <w:proofErr w:type="spellStart"/>
      <w:r>
        <w:t>Migler</w:t>
      </w:r>
      <w:proofErr w:type="spellEnd"/>
      <w:r>
        <w:t xml:space="preserve"> and seconded by Christenson, authorizing</w:t>
      </w:r>
      <w:r w:rsidR="00431825">
        <w:t xml:space="preserve"> the chairman and auditor to sign the agreement.  Motion carried.</w:t>
      </w:r>
    </w:p>
    <w:p w:rsidR="00431825" w:rsidRDefault="00431825"/>
    <w:p w:rsidR="00431825" w:rsidRDefault="00431825">
      <w:r>
        <w:t>Jessica also discussed with the board that the county will be receiving additional funds from HB 1176 in the amount of $1,645,782.29.  The allowable uses cited in HB 1176</w:t>
      </w:r>
      <w:r w:rsidR="00993877">
        <w:t>,</w:t>
      </w:r>
      <w:r w:rsidR="008B4039">
        <w:t xml:space="preserve"> needs </w:t>
      </w:r>
      <w:r>
        <w:t>to be used on CMC routes and also may be applied to the engineering and design costs incurred on related projects. These funds will not be distributed until February 2016 or later.</w:t>
      </w:r>
    </w:p>
    <w:p w:rsidR="00431825" w:rsidRDefault="00431825"/>
    <w:p w:rsidR="00431825" w:rsidRDefault="00431825">
      <w:r>
        <w:t>Jessica briefly discussed</w:t>
      </w:r>
      <w:r w:rsidR="00D82A83">
        <w:t xml:space="preserve"> that Pierce County has to have an </w:t>
      </w:r>
      <w:r>
        <w:t xml:space="preserve">environmental assessment </w:t>
      </w:r>
      <w:r w:rsidR="00D82A83">
        <w:t xml:space="preserve">for the permanent alternate route </w:t>
      </w:r>
      <w:r>
        <w:t>completed</w:t>
      </w:r>
      <w:r w:rsidR="00993877">
        <w:t>,</w:t>
      </w:r>
      <w:r w:rsidR="00D82A83">
        <w:t xml:space="preserve"> before they can finish the FEMA project located in Hillside Township.</w:t>
      </w:r>
    </w:p>
    <w:p w:rsidR="00D82A83" w:rsidRDefault="00D82A83"/>
    <w:p w:rsidR="00D82A83" w:rsidRDefault="00603248">
      <w:r>
        <w:t>Joe Mayer, Butler Machinery, joined the meeting.</w:t>
      </w:r>
    </w:p>
    <w:p w:rsidR="00603248" w:rsidRDefault="00603248"/>
    <w:p w:rsidR="00603248" w:rsidRDefault="00603248">
      <w:r>
        <w:t xml:space="preserve">Brad Murphy and Jon </w:t>
      </w:r>
      <w:proofErr w:type="spellStart"/>
      <w:r>
        <w:t>Markle</w:t>
      </w:r>
      <w:proofErr w:type="spellEnd"/>
      <w:r>
        <w:t>,</w:t>
      </w:r>
      <w:r w:rsidR="00993877">
        <w:t xml:space="preserve"> RDO Equipment, </w:t>
      </w:r>
      <w:r>
        <w:t>joined the meeting.</w:t>
      </w:r>
    </w:p>
    <w:p w:rsidR="00603248" w:rsidRDefault="00603248"/>
    <w:p w:rsidR="00603248" w:rsidRDefault="00603248">
      <w:r>
        <w:t>As the hour of 11:30 a.m. was past, the chairman called for the opening of the motor grader bids.  The following bids were received and declared in order:  RDO Equipment and Butler Machinery of Minot, North Dakota.</w:t>
      </w:r>
    </w:p>
    <w:p w:rsidR="00603248" w:rsidRDefault="00603248"/>
    <w:p w:rsidR="00603248" w:rsidRDefault="00603248">
      <w:r>
        <w:t>Galen J. Mack, States Attorney, joined the meeting.</w:t>
      </w:r>
    </w:p>
    <w:p w:rsidR="00603248" w:rsidRDefault="00603248"/>
    <w:p w:rsidR="00603248" w:rsidRDefault="00603248">
      <w:r>
        <w:lastRenderedPageBreak/>
        <w:t xml:space="preserve">The motor grader bids were reviewed and some discussion was held on bid proposals for the purchase of a new motor grader.  A motion was made by </w:t>
      </w:r>
      <w:proofErr w:type="spellStart"/>
      <w:r>
        <w:t>Brossart</w:t>
      </w:r>
      <w:proofErr w:type="spellEnd"/>
      <w:r>
        <w:t xml:space="preserve"> and seconded by Larson, to accept the bid from RDO Equipment</w:t>
      </w:r>
      <w:r w:rsidR="00993877">
        <w:t>,</w:t>
      </w:r>
      <w:r>
        <w:t xml:space="preserve"> for a 2015 John Deere 772G</w:t>
      </w:r>
      <w:r w:rsidR="00993877">
        <w:t>,</w:t>
      </w:r>
      <w:r>
        <w:t xml:space="preserve"> in  the amount of $282.000.00. </w:t>
      </w:r>
      <w:r w:rsidR="00F4600F">
        <w:t xml:space="preserve">Upon roll call vote-  Christenson “Aye”;  </w:t>
      </w:r>
      <w:proofErr w:type="spellStart"/>
      <w:r w:rsidR="00F4600F">
        <w:t>Brossart</w:t>
      </w:r>
      <w:proofErr w:type="spellEnd"/>
      <w:r w:rsidR="00F4600F">
        <w:t xml:space="preserve"> “Aye”; </w:t>
      </w:r>
      <w:proofErr w:type="spellStart"/>
      <w:r w:rsidR="00F4600F">
        <w:t>Migler</w:t>
      </w:r>
      <w:proofErr w:type="spellEnd"/>
      <w:r w:rsidR="00F4600F">
        <w:t xml:space="preserve"> “Aye”; Larson “Aye”; Johnston “Aye”.  </w:t>
      </w:r>
      <w:r>
        <w:t xml:space="preserve"> Motion carried.</w:t>
      </w:r>
    </w:p>
    <w:p w:rsidR="00603248" w:rsidRDefault="00603248"/>
    <w:p w:rsidR="00603248" w:rsidRDefault="00603248">
      <w:r>
        <w:t>There being no further business, Johnston moved to adjourn the meeting at 12:00 noon.</w:t>
      </w:r>
    </w:p>
    <w:p w:rsidR="00603248" w:rsidRDefault="00603248"/>
    <w:p w:rsidR="00603248" w:rsidRDefault="00603248"/>
    <w:p w:rsidR="00603248" w:rsidRDefault="00603248"/>
    <w:p w:rsidR="00603248" w:rsidRDefault="00603248">
      <w:r>
        <w:t>_____________________________</w:t>
      </w:r>
      <w:r>
        <w:tab/>
      </w:r>
      <w:r>
        <w:tab/>
      </w:r>
      <w:r>
        <w:tab/>
        <w:t>_______________________________</w:t>
      </w:r>
    </w:p>
    <w:p w:rsidR="00603248" w:rsidRDefault="00603248">
      <w:r>
        <w:t>Karin Fursather, Auditor-Treasurer</w:t>
      </w:r>
      <w:r>
        <w:tab/>
      </w:r>
      <w:r>
        <w:tab/>
      </w:r>
      <w:r>
        <w:tab/>
        <w:t>Duane Johnston, Chairman</w:t>
      </w:r>
    </w:p>
    <w:p w:rsidR="00603248" w:rsidRDefault="00603248">
      <w:r>
        <w:t>Pierce County, North Dakota</w:t>
      </w:r>
      <w:r>
        <w:tab/>
      </w:r>
      <w:r>
        <w:tab/>
      </w:r>
      <w:r>
        <w:tab/>
      </w:r>
      <w:r>
        <w:tab/>
        <w:t xml:space="preserve">Pierce County Board of County </w:t>
      </w:r>
    </w:p>
    <w:p w:rsidR="00603248" w:rsidRDefault="00603248">
      <w:r>
        <w:tab/>
      </w:r>
      <w:r>
        <w:tab/>
      </w:r>
      <w:r>
        <w:tab/>
      </w:r>
      <w:r>
        <w:tab/>
      </w:r>
      <w:r>
        <w:tab/>
      </w:r>
      <w:r>
        <w:tab/>
      </w:r>
      <w:r>
        <w:tab/>
        <w:t>Commissioners</w:t>
      </w:r>
    </w:p>
    <w:p w:rsidR="00603248" w:rsidRDefault="00603248"/>
    <w:p w:rsidR="00603248" w:rsidRDefault="00E5080F">
      <w:r>
        <w:t>PROCEEDINGS OF THE PIERCE COUNTY, NORTH DAKOTA, BOARD OF COUNTY COMMISSIONERS</w:t>
      </w:r>
    </w:p>
    <w:p w:rsidR="00E5080F" w:rsidRDefault="00E5080F"/>
    <w:p w:rsidR="00E5080F" w:rsidRDefault="00E5080F">
      <w:r>
        <w:tab/>
      </w:r>
      <w:r>
        <w:tab/>
      </w:r>
      <w:r>
        <w:tab/>
      </w:r>
      <w:r>
        <w:tab/>
      </w:r>
      <w:r>
        <w:tab/>
        <w:t>May 19, 2015</w:t>
      </w:r>
    </w:p>
    <w:p w:rsidR="00E5080F" w:rsidRDefault="00E5080F"/>
    <w:p w:rsidR="00E5080F" w:rsidRDefault="00E5080F">
      <w:r>
        <w:t xml:space="preserve">The Pierce County Board of County Commissioners met in special session on May 19, 2015.  Chairman Johnston called the meeting to order at 9:30 A.M., with members Christenson, </w:t>
      </w:r>
      <w:proofErr w:type="spellStart"/>
      <w:r>
        <w:t>Brossart</w:t>
      </w:r>
      <w:proofErr w:type="spellEnd"/>
      <w:r>
        <w:t xml:space="preserve">, </w:t>
      </w:r>
      <w:proofErr w:type="spellStart"/>
      <w:r>
        <w:t>Migler</w:t>
      </w:r>
      <w:proofErr w:type="spellEnd"/>
      <w:r>
        <w:t xml:space="preserve"> and Larson present.  Also present was Bryce </w:t>
      </w:r>
      <w:proofErr w:type="spellStart"/>
      <w:r>
        <w:t>Berginksi</w:t>
      </w:r>
      <w:proofErr w:type="spellEnd"/>
      <w:r>
        <w:t>, Pierce County Tribune.</w:t>
      </w:r>
    </w:p>
    <w:p w:rsidR="00E5080F" w:rsidRDefault="00E5080F" w:rsidP="00E5080F"/>
    <w:p w:rsidR="00E5080F" w:rsidRDefault="00E5080F" w:rsidP="00E5080F">
      <w:r>
        <w:t xml:space="preserve">Galen </w:t>
      </w:r>
      <w:proofErr w:type="spellStart"/>
      <w:r>
        <w:t>Cariveau</w:t>
      </w:r>
      <w:proofErr w:type="spellEnd"/>
      <w:r>
        <w:t xml:space="preserve">, </w:t>
      </w:r>
      <w:proofErr w:type="spellStart"/>
      <w:r>
        <w:t>Cariveau</w:t>
      </w:r>
      <w:proofErr w:type="spellEnd"/>
      <w:r>
        <w:t xml:space="preserve"> Workforce Services, met and went over with the board two different examples of salary market charts. The board advised Galen to go ahead with the compensation salary study showing one with market average and another one with 20 years of services for all county employees.</w:t>
      </w:r>
    </w:p>
    <w:p w:rsidR="00E5080F" w:rsidRDefault="00E5080F" w:rsidP="00E5080F"/>
    <w:p w:rsidR="00E5080F" w:rsidRDefault="00E5080F" w:rsidP="00E5080F">
      <w:r>
        <w:t>There being no further business, Johnston moved to adjourn the meeting at 10:30 a.m.</w:t>
      </w:r>
    </w:p>
    <w:p w:rsidR="00E5080F" w:rsidRDefault="00E5080F" w:rsidP="00E5080F"/>
    <w:p w:rsidR="00E5080F" w:rsidRDefault="00E5080F" w:rsidP="00E5080F"/>
    <w:p w:rsidR="00E5080F" w:rsidRDefault="00E5080F" w:rsidP="00E5080F">
      <w:r>
        <w:t>____________________________</w:t>
      </w:r>
      <w:r>
        <w:tab/>
      </w:r>
      <w:r>
        <w:tab/>
      </w:r>
      <w:r>
        <w:tab/>
        <w:t>________________________________</w:t>
      </w:r>
    </w:p>
    <w:p w:rsidR="00E5080F" w:rsidRDefault="00E5080F" w:rsidP="00E5080F">
      <w:r>
        <w:t>Karin Fursather, Auditor-Treasurer</w:t>
      </w:r>
      <w:r>
        <w:tab/>
      </w:r>
      <w:r>
        <w:tab/>
      </w:r>
      <w:r>
        <w:tab/>
        <w:t>Duane Johnston, Chairman</w:t>
      </w:r>
    </w:p>
    <w:p w:rsidR="00E5080F" w:rsidRDefault="00E5080F" w:rsidP="00E5080F">
      <w:r>
        <w:t>Pierce County, North Dakota</w:t>
      </w:r>
      <w:r>
        <w:tab/>
      </w:r>
      <w:r>
        <w:tab/>
      </w:r>
      <w:r>
        <w:tab/>
      </w:r>
      <w:r>
        <w:tab/>
        <w:t>Pierce County Board of County</w:t>
      </w:r>
    </w:p>
    <w:p w:rsidR="00E5080F" w:rsidRPr="00E5080F" w:rsidRDefault="00E5080F" w:rsidP="00E5080F">
      <w:r>
        <w:tab/>
      </w:r>
      <w:r>
        <w:tab/>
      </w:r>
      <w:r>
        <w:tab/>
      </w:r>
      <w:r>
        <w:tab/>
      </w:r>
      <w:r>
        <w:tab/>
      </w:r>
      <w:r>
        <w:tab/>
      </w:r>
      <w:r>
        <w:tab/>
        <w:t>Commissioners</w:t>
      </w:r>
    </w:p>
    <w:sectPr w:rsidR="00E5080F" w:rsidRPr="00E508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154"/>
    <w:rsid w:val="0016160A"/>
    <w:rsid w:val="001E0DFC"/>
    <w:rsid w:val="00431825"/>
    <w:rsid w:val="004C17B9"/>
    <w:rsid w:val="004C4154"/>
    <w:rsid w:val="00603248"/>
    <w:rsid w:val="007E45E5"/>
    <w:rsid w:val="0088301A"/>
    <w:rsid w:val="008B4039"/>
    <w:rsid w:val="00993877"/>
    <w:rsid w:val="00C3748F"/>
    <w:rsid w:val="00D71FDF"/>
    <w:rsid w:val="00D82A83"/>
    <w:rsid w:val="00D8777C"/>
    <w:rsid w:val="00E5080F"/>
    <w:rsid w:val="00F46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600F"/>
    <w:rPr>
      <w:rFonts w:ascii="Tahoma" w:hAnsi="Tahoma" w:cs="Tahoma"/>
      <w:sz w:val="16"/>
      <w:szCs w:val="16"/>
    </w:rPr>
  </w:style>
  <w:style w:type="character" w:customStyle="1" w:styleId="BalloonTextChar">
    <w:name w:val="Balloon Text Char"/>
    <w:basedOn w:val="DefaultParagraphFont"/>
    <w:link w:val="BalloonText"/>
    <w:uiPriority w:val="99"/>
    <w:semiHidden/>
    <w:rsid w:val="00F460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600F"/>
    <w:rPr>
      <w:rFonts w:ascii="Tahoma" w:hAnsi="Tahoma" w:cs="Tahoma"/>
      <w:sz w:val="16"/>
      <w:szCs w:val="16"/>
    </w:rPr>
  </w:style>
  <w:style w:type="character" w:customStyle="1" w:styleId="BalloonTextChar">
    <w:name w:val="Balloon Text Char"/>
    <w:basedOn w:val="DefaultParagraphFont"/>
    <w:link w:val="BalloonText"/>
    <w:uiPriority w:val="99"/>
    <w:semiHidden/>
    <w:rsid w:val="00F460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3</Pages>
  <Words>992</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9</cp:revision>
  <cp:lastPrinted>2015-05-06T18:16:00Z</cp:lastPrinted>
  <dcterms:created xsi:type="dcterms:W3CDTF">2015-05-05T18:15:00Z</dcterms:created>
  <dcterms:modified xsi:type="dcterms:W3CDTF">2015-05-20T15:50:00Z</dcterms:modified>
</cp:coreProperties>
</file>